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E74EAD" w14:textId="26CE9C9A" w:rsidR="00C077FA" w:rsidRPr="00684FB9" w:rsidRDefault="009A1999" w:rsidP="006C744C">
      <w:pPr>
        <w:jc w:val="center"/>
        <w:rPr>
          <w:b/>
        </w:rPr>
      </w:pPr>
      <w:r w:rsidRPr="00684FB9">
        <w:rPr>
          <w:b/>
        </w:rPr>
        <w:t xml:space="preserve">ACC – VI executive </w:t>
      </w:r>
      <w:r w:rsidR="00D81A7A">
        <w:rPr>
          <w:b/>
        </w:rPr>
        <w:t>Monday</w:t>
      </w:r>
      <w:r w:rsidR="00B84862" w:rsidRPr="00684FB9">
        <w:rPr>
          <w:b/>
        </w:rPr>
        <w:t xml:space="preserve"> </w:t>
      </w:r>
      <w:r w:rsidR="00D81A7A">
        <w:rPr>
          <w:b/>
        </w:rPr>
        <w:t>27</w:t>
      </w:r>
      <w:r w:rsidR="001B40DA" w:rsidRPr="00684FB9">
        <w:rPr>
          <w:b/>
        </w:rPr>
        <w:t xml:space="preserve"> </w:t>
      </w:r>
      <w:r w:rsidR="00D81A7A">
        <w:rPr>
          <w:b/>
        </w:rPr>
        <w:t>September</w:t>
      </w:r>
      <w:r w:rsidR="001B40DA" w:rsidRPr="00684FB9">
        <w:rPr>
          <w:b/>
        </w:rPr>
        <w:t xml:space="preserve"> 2021</w:t>
      </w:r>
      <w:r w:rsidR="007634F7" w:rsidRPr="00684FB9">
        <w:rPr>
          <w:b/>
        </w:rPr>
        <w:t xml:space="preserve">   </w:t>
      </w:r>
      <w:r w:rsidR="003E4BB6" w:rsidRPr="00684FB9">
        <w:rPr>
          <w:b/>
        </w:rPr>
        <w:t>7.00 pm</w:t>
      </w:r>
      <w:r w:rsidR="00B331C3" w:rsidRPr="00684FB9">
        <w:rPr>
          <w:b/>
        </w:rPr>
        <w:t xml:space="preserve"> </w:t>
      </w:r>
      <w:r w:rsidR="00684FB9" w:rsidRPr="00684FB9">
        <w:rPr>
          <w:b/>
        </w:rPr>
        <w:t>by Zoom</w:t>
      </w:r>
    </w:p>
    <w:p w14:paraId="54536C88" w14:textId="77777777" w:rsidR="002F0F1B" w:rsidRPr="00684FB9" w:rsidRDefault="002F0F1B" w:rsidP="00684FB9">
      <w:pPr>
        <w:rPr>
          <w:b/>
        </w:rPr>
      </w:pPr>
    </w:p>
    <w:p w14:paraId="56E1E894" w14:textId="0C915558" w:rsidR="001B25A8" w:rsidRPr="00684FB9" w:rsidRDefault="00010B64" w:rsidP="009C1B28">
      <w:pPr>
        <w:jc w:val="center"/>
        <w:rPr>
          <w:rFonts w:cs="Calibri"/>
          <w:b/>
        </w:rPr>
      </w:pPr>
      <w:r w:rsidRPr="00684FB9">
        <w:rPr>
          <w:b/>
        </w:rPr>
        <w:t xml:space="preserve"> </w:t>
      </w:r>
      <w:r w:rsidR="0017564F">
        <w:rPr>
          <w:rFonts w:cs="Calibri"/>
          <w:b/>
        </w:rPr>
        <w:t>Minutes</w:t>
      </w:r>
    </w:p>
    <w:p w14:paraId="0D5F4804" w14:textId="77777777" w:rsidR="00637960" w:rsidRPr="00684FB9" w:rsidRDefault="00637960" w:rsidP="008A4D77">
      <w:pPr>
        <w:pBdr>
          <w:bottom w:val="single" w:sz="6" w:space="1" w:color="auto"/>
        </w:pBdr>
        <w:rPr>
          <w:rFonts w:eastAsia="Times New Roman" w:cs="Times New Roman"/>
          <w:b/>
          <w:color w:val="FF0000"/>
          <w:lang w:val="en-CA"/>
        </w:rPr>
      </w:pPr>
    </w:p>
    <w:p w14:paraId="1D235559" w14:textId="02369306" w:rsidR="0017564F" w:rsidRPr="00540388" w:rsidRDefault="0017564F" w:rsidP="0017564F">
      <w:pPr>
        <w:rPr>
          <w:rFonts w:ascii="Times New Roman" w:hAnsi="Times New Roman" w:cs="Times New Roman"/>
          <w:bCs/>
          <w:i/>
          <w:iCs/>
        </w:rPr>
      </w:pPr>
      <w:r w:rsidRPr="00540388">
        <w:rPr>
          <w:rFonts w:ascii="Times New Roman" w:hAnsi="Times New Roman" w:cs="Times New Roman"/>
          <w:bCs/>
          <w:i/>
          <w:iCs/>
        </w:rPr>
        <w:t xml:space="preserve">Present: Catrin Brown, David Lemon, Christine Fordham, Barb Baker, Laura Darling, </w:t>
      </w:r>
      <w:r w:rsidR="00D81A7A">
        <w:rPr>
          <w:rFonts w:ascii="Times New Roman" w:hAnsi="Times New Roman" w:cs="Times New Roman"/>
          <w:bCs/>
          <w:i/>
          <w:iCs/>
        </w:rPr>
        <w:t>Martin Hofma</w:t>
      </w:r>
      <w:r w:rsidR="00344A7D">
        <w:rPr>
          <w:rFonts w:ascii="Times New Roman" w:hAnsi="Times New Roman" w:cs="Times New Roman"/>
          <w:bCs/>
          <w:i/>
          <w:iCs/>
        </w:rPr>
        <w:t>n</w:t>
      </w:r>
      <w:r w:rsidR="00D81A7A">
        <w:rPr>
          <w:rFonts w:ascii="Times New Roman" w:hAnsi="Times New Roman" w:cs="Times New Roman"/>
          <w:bCs/>
          <w:i/>
          <w:iCs/>
        </w:rPr>
        <w:t xml:space="preserve">n, </w:t>
      </w:r>
      <w:r w:rsidRPr="00540388">
        <w:rPr>
          <w:rFonts w:ascii="Times New Roman" w:hAnsi="Times New Roman" w:cs="Times New Roman"/>
          <w:bCs/>
          <w:i/>
          <w:iCs/>
        </w:rPr>
        <w:t xml:space="preserve">Garth Stewart, Josh Slatkoff, Janelle Curtis, </w:t>
      </w:r>
      <w:r>
        <w:rPr>
          <w:rFonts w:ascii="Times New Roman" w:hAnsi="Times New Roman" w:cs="Times New Roman"/>
          <w:bCs/>
          <w:i/>
          <w:iCs/>
        </w:rPr>
        <w:t xml:space="preserve">Jane Maduke, K T Shum, </w:t>
      </w:r>
      <w:r w:rsidR="0008346C">
        <w:rPr>
          <w:rFonts w:ascii="Times New Roman" w:hAnsi="Times New Roman" w:cs="Times New Roman"/>
          <w:bCs/>
          <w:i/>
          <w:iCs/>
        </w:rPr>
        <w:t>Derek Sou</w:t>
      </w:r>
    </w:p>
    <w:p w14:paraId="14FC0B24" w14:textId="77777777" w:rsidR="009A11A4" w:rsidRPr="00684FB9" w:rsidRDefault="009A11A4" w:rsidP="003D780E">
      <w:pPr>
        <w:rPr>
          <w:rFonts w:cs="Calibri"/>
          <w:b/>
        </w:rPr>
      </w:pPr>
    </w:p>
    <w:p w14:paraId="47AD85AD" w14:textId="36BD5444" w:rsidR="0017564F" w:rsidRPr="0017564F" w:rsidRDefault="0017564F" w:rsidP="003D780E">
      <w:pPr>
        <w:rPr>
          <w:rFonts w:cs="Calibri"/>
          <w:bCs/>
        </w:rPr>
      </w:pPr>
      <w:r w:rsidRPr="0017564F">
        <w:rPr>
          <w:rFonts w:cs="Calibri"/>
          <w:bCs/>
        </w:rPr>
        <w:t>Meeting called to order at 7:0</w:t>
      </w:r>
      <w:r w:rsidR="0008346C">
        <w:rPr>
          <w:rFonts w:cs="Calibri"/>
          <w:bCs/>
        </w:rPr>
        <w:t>4</w:t>
      </w:r>
      <w:r w:rsidRPr="0017564F">
        <w:rPr>
          <w:rFonts w:cs="Calibri"/>
          <w:bCs/>
        </w:rPr>
        <w:t xml:space="preserve"> pm</w:t>
      </w:r>
    </w:p>
    <w:p w14:paraId="56D60F32" w14:textId="77777777" w:rsidR="0017564F" w:rsidRDefault="0017564F" w:rsidP="003D780E">
      <w:pPr>
        <w:rPr>
          <w:rFonts w:cs="Calibri"/>
          <w:b/>
        </w:rPr>
      </w:pPr>
    </w:p>
    <w:p w14:paraId="6770D695" w14:textId="2C685BCA" w:rsidR="009C453F" w:rsidRDefault="006A1979" w:rsidP="003D780E">
      <w:pPr>
        <w:rPr>
          <w:rFonts w:cs="Calibri"/>
          <w:b/>
        </w:rPr>
      </w:pPr>
      <w:r w:rsidRPr="00684FB9">
        <w:rPr>
          <w:rFonts w:cs="Calibri"/>
          <w:b/>
        </w:rPr>
        <w:t>1</w:t>
      </w:r>
      <w:r w:rsidRPr="00684FB9">
        <w:rPr>
          <w:rFonts w:cs="Calibri"/>
        </w:rPr>
        <w:t xml:space="preserve">. </w:t>
      </w:r>
      <w:r w:rsidR="003D780E" w:rsidRPr="00684FB9">
        <w:rPr>
          <w:rFonts w:cs="Calibri"/>
          <w:b/>
        </w:rPr>
        <w:t>Adoption of the agenda</w:t>
      </w:r>
      <w:r w:rsidR="00EB4B5E" w:rsidRPr="00684FB9">
        <w:rPr>
          <w:rFonts w:cs="Calibri"/>
          <w:b/>
        </w:rPr>
        <w:t xml:space="preserve"> </w:t>
      </w:r>
      <w:r w:rsidR="00344A7D" w:rsidRPr="00344A7D">
        <w:rPr>
          <w:rFonts w:cs="Calibri"/>
          <w:bCs/>
        </w:rPr>
        <w:t>(modified to</w:t>
      </w:r>
      <w:r w:rsidR="00344A7D">
        <w:rPr>
          <w:rFonts w:cs="Calibri"/>
          <w:b/>
        </w:rPr>
        <w:t xml:space="preserve"> </w:t>
      </w:r>
      <w:r w:rsidR="00344A7D" w:rsidRPr="00344A7D">
        <w:rPr>
          <w:rFonts w:cs="Calibri"/>
          <w:bCs/>
        </w:rPr>
        <w:t>put item 5 before item 4)</w:t>
      </w:r>
      <w:r w:rsidR="00344A7D">
        <w:rPr>
          <w:rFonts w:cs="Calibri"/>
          <w:b/>
        </w:rPr>
        <w:t xml:space="preserve"> </w:t>
      </w:r>
    </w:p>
    <w:p w14:paraId="43B26EEC" w14:textId="38DC21C7" w:rsidR="003D780E" w:rsidRPr="009C453F" w:rsidRDefault="009C453F" w:rsidP="003D780E">
      <w:pPr>
        <w:rPr>
          <w:rFonts w:cs="Calibri"/>
          <w:bCs/>
        </w:rPr>
      </w:pPr>
      <w:bookmarkStart w:id="0" w:name="_Hlk72861047"/>
      <w:r w:rsidRPr="009C453F">
        <w:rPr>
          <w:rFonts w:cs="Calibri"/>
          <w:bCs/>
          <w:u w:val="single"/>
        </w:rPr>
        <w:t>Mo</w:t>
      </w:r>
      <w:r w:rsidR="003D298C">
        <w:rPr>
          <w:rFonts w:cs="Calibri"/>
          <w:bCs/>
          <w:u w:val="single"/>
        </w:rPr>
        <w:t>ved</w:t>
      </w:r>
      <w:r w:rsidRPr="009C453F">
        <w:rPr>
          <w:rFonts w:cs="Calibri"/>
          <w:bCs/>
        </w:rPr>
        <w:t xml:space="preserve">: </w:t>
      </w:r>
      <w:bookmarkEnd w:id="0"/>
      <w:r w:rsidR="00344A7D">
        <w:rPr>
          <w:rFonts w:cs="Calibri"/>
          <w:bCs/>
        </w:rPr>
        <w:t xml:space="preserve">Barb </w:t>
      </w:r>
      <w:r w:rsidR="003D298C">
        <w:rPr>
          <w:rFonts w:cs="Calibri"/>
          <w:bCs/>
        </w:rPr>
        <w:t>B</w:t>
      </w:r>
      <w:r w:rsidR="00344A7D">
        <w:rPr>
          <w:rFonts w:cs="Calibri"/>
          <w:bCs/>
        </w:rPr>
        <w:t>aker</w:t>
      </w:r>
      <w:r>
        <w:rPr>
          <w:rFonts w:cs="Calibri"/>
          <w:bCs/>
        </w:rPr>
        <w:t xml:space="preserve">; Second: </w:t>
      </w:r>
      <w:r w:rsidR="00344A7D">
        <w:rPr>
          <w:rFonts w:cs="Calibri"/>
          <w:bCs/>
        </w:rPr>
        <w:t>Jane Maduke</w:t>
      </w:r>
      <w:r>
        <w:rPr>
          <w:rFonts w:cs="Calibri"/>
          <w:bCs/>
        </w:rPr>
        <w:t>.  Carried.</w:t>
      </w:r>
      <w:r w:rsidR="00EB4B5E" w:rsidRPr="009C453F">
        <w:rPr>
          <w:rFonts w:cs="Calibri"/>
          <w:bCs/>
        </w:rPr>
        <w:tab/>
      </w:r>
      <w:r w:rsidR="00EB4B5E" w:rsidRPr="009C453F">
        <w:rPr>
          <w:rFonts w:cs="Calibri"/>
          <w:bCs/>
        </w:rPr>
        <w:tab/>
      </w:r>
      <w:r w:rsidR="00EB4B5E" w:rsidRPr="009C453F">
        <w:rPr>
          <w:rFonts w:cs="Calibri"/>
          <w:bCs/>
        </w:rPr>
        <w:tab/>
      </w:r>
      <w:r w:rsidR="00EB4B5E" w:rsidRPr="009C453F">
        <w:rPr>
          <w:rFonts w:cs="Calibri"/>
          <w:bCs/>
        </w:rPr>
        <w:tab/>
      </w:r>
      <w:r w:rsidR="00EB4B5E" w:rsidRPr="009C453F">
        <w:rPr>
          <w:rFonts w:cs="Calibri"/>
          <w:bCs/>
        </w:rPr>
        <w:tab/>
      </w:r>
      <w:r w:rsidR="00EB4B5E" w:rsidRPr="009C453F">
        <w:rPr>
          <w:rFonts w:cs="Calibri"/>
          <w:bCs/>
        </w:rPr>
        <w:tab/>
      </w:r>
    </w:p>
    <w:p w14:paraId="2F5636B7" w14:textId="77777777" w:rsidR="003D780E" w:rsidRPr="00684FB9" w:rsidRDefault="003D780E" w:rsidP="003D780E">
      <w:pPr>
        <w:rPr>
          <w:rFonts w:cs="Calibri"/>
        </w:rPr>
      </w:pPr>
    </w:p>
    <w:p w14:paraId="0DE37388" w14:textId="65B3AB89" w:rsidR="009C453F" w:rsidRDefault="0029187A" w:rsidP="00881A4A">
      <w:pPr>
        <w:rPr>
          <w:rFonts w:cs="Calibri"/>
          <w:b/>
        </w:rPr>
      </w:pPr>
      <w:r w:rsidRPr="00684FB9">
        <w:rPr>
          <w:rFonts w:cs="Calibri"/>
          <w:b/>
        </w:rPr>
        <w:t xml:space="preserve">2. </w:t>
      </w:r>
      <w:r w:rsidR="003D780E" w:rsidRPr="00684FB9">
        <w:rPr>
          <w:rFonts w:cs="Calibri"/>
          <w:b/>
        </w:rPr>
        <w:t>Adoption</w:t>
      </w:r>
      <w:r w:rsidR="00F95898" w:rsidRPr="00684FB9">
        <w:rPr>
          <w:rFonts w:cs="Calibri"/>
          <w:b/>
        </w:rPr>
        <w:t xml:space="preserve"> </w:t>
      </w:r>
      <w:r w:rsidRPr="00684FB9">
        <w:rPr>
          <w:rFonts w:cs="Calibri"/>
          <w:b/>
        </w:rPr>
        <w:t>of the minutes of the</w:t>
      </w:r>
      <w:r w:rsidR="003D780E" w:rsidRPr="00684FB9">
        <w:rPr>
          <w:rFonts w:cs="Calibri"/>
          <w:b/>
        </w:rPr>
        <w:t xml:space="preserve"> </w:t>
      </w:r>
      <w:r w:rsidRPr="00684FB9">
        <w:rPr>
          <w:rFonts w:cs="Calibri"/>
          <w:b/>
        </w:rPr>
        <w:t xml:space="preserve">executive meeting </w:t>
      </w:r>
      <w:r w:rsidR="00344A7D">
        <w:rPr>
          <w:rFonts w:cs="Calibri"/>
          <w:b/>
        </w:rPr>
        <w:t>13</w:t>
      </w:r>
      <w:r w:rsidR="001B40DA" w:rsidRPr="00684FB9">
        <w:rPr>
          <w:rFonts w:cs="Calibri"/>
          <w:b/>
        </w:rPr>
        <w:t xml:space="preserve"> </w:t>
      </w:r>
      <w:r w:rsidR="0008346C">
        <w:rPr>
          <w:rFonts w:cs="Calibri"/>
          <w:b/>
        </w:rPr>
        <w:t>Ma</w:t>
      </w:r>
      <w:r w:rsidR="00344A7D">
        <w:rPr>
          <w:rFonts w:cs="Calibri"/>
          <w:b/>
        </w:rPr>
        <w:t>y</w:t>
      </w:r>
      <w:r w:rsidR="001B40DA" w:rsidRPr="00684FB9">
        <w:rPr>
          <w:rFonts w:cs="Calibri"/>
          <w:b/>
        </w:rPr>
        <w:t xml:space="preserve"> 2021</w:t>
      </w:r>
    </w:p>
    <w:p w14:paraId="36FB91BC" w14:textId="424B20D2" w:rsidR="00881A4A" w:rsidRPr="00684FB9" w:rsidRDefault="003E4BB6" w:rsidP="00881A4A">
      <w:pPr>
        <w:rPr>
          <w:rFonts w:cs="Calibri"/>
          <w:b/>
        </w:rPr>
      </w:pPr>
      <w:r w:rsidRPr="00684FB9">
        <w:rPr>
          <w:rFonts w:cs="Calibri"/>
          <w:b/>
        </w:rPr>
        <w:t xml:space="preserve"> </w:t>
      </w:r>
      <w:r w:rsidR="009C453F" w:rsidRPr="009C453F">
        <w:rPr>
          <w:rFonts w:cs="Calibri"/>
          <w:bCs/>
          <w:u w:val="single"/>
        </w:rPr>
        <w:t>Mo</w:t>
      </w:r>
      <w:r w:rsidR="003D298C">
        <w:rPr>
          <w:rFonts w:cs="Calibri"/>
          <w:bCs/>
          <w:u w:val="single"/>
        </w:rPr>
        <w:t>ved</w:t>
      </w:r>
      <w:r w:rsidR="009C453F" w:rsidRPr="009C453F">
        <w:rPr>
          <w:rFonts w:cs="Calibri"/>
          <w:bCs/>
        </w:rPr>
        <w:t xml:space="preserve">: </w:t>
      </w:r>
      <w:r w:rsidR="00344A7D">
        <w:rPr>
          <w:rFonts w:cs="Calibri"/>
          <w:bCs/>
        </w:rPr>
        <w:t>Laura Darling</w:t>
      </w:r>
      <w:r w:rsidR="009C453F">
        <w:rPr>
          <w:rFonts w:cs="Calibri"/>
          <w:bCs/>
        </w:rPr>
        <w:t xml:space="preserve">; Second: </w:t>
      </w:r>
      <w:r w:rsidR="00344A7D">
        <w:rPr>
          <w:rFonts w:cs="Calibri"/>
          <w:bCs/>
        </w:rPr>
        <w:t>Jane Maduke</w:t>
      </w:r>
      <w:r w:rsidR="009C453F">
        <w:rPr>
          <w:rFonts w:cs="Calibri"/>
          <w:bCs/>
        </w:rPr>
        <w:t>.  Carried.</w:t>
      </w:r>
      <w:r w:rsidR="0008346C">
        <w:rPr>
          <w:rFonts w:cs="Calibri"/>
          <w:bCs/>
        </w:rPr>
        <w:t xml:space="preserve">  Minutes ready to be posted to website.</w:t>
      </w:r>
      <w:r w:rsidR="009C453F" w:rsidRPr="009C453F">
        <w:rPr>
          <w:rFonts w:cs="Calibri"/>
          <w:bCs/>
        </w:rPr>
        <w:tab/>
      </w:r>
    </w:p>
    <w:p w14:paraId="0278CA45" w14:textId="17EA9FA0" w:rsidR="005872FC" w:rsidRPr="00684FB9" w:rsidRDefault="002E66AA" w:rsidP="00EE28C2">
      <w:pPr>
        <w:rPr>
          <w:rFonts w:cs="Calibri"/>
          <w:b/>
        </w:rPr>
      </w:pPr>
      <w:r w:rsidRPr="00684FB9">
        <w:rPr>
          <w:rFonts w:cs="Calibri"/>
        </w:rPr>
        <w:tab/>
      </w:r>
      <w:r w:rsidR="00380489" w:rsidRPr="00684FB9">
        <w:rPr>
          <w:rFonts w:cs="Calibri"/>
          <w:color w:val="000000" w:themeColor="text1"/>
        </w:rPr>
        <w:tab/>
      </w:r>
    </w:p>
    <w:p w14:paraId="1FAAFA39" w14:textId="0BD2322F" w:rsidR="009E2616" w:rsidRPr="00684FB9" w:rsidRDefault="0008346C" w:rsidP="002E66AA">
      <w:pPr>
        <w:rPr>
          <w:rFonts w:cs="Calibri"/>
          <w:b/>
          <w:bCs/>
          <w:i/>
          <w:color w:val="000000" w:themeColor="text1"/>
        </w:rPr>
      </w:pPr>
      <w:r>
        <w:rPr>
          <w:rFonts w:cs="Calibri"/>
          <w:b/>
          <w:bCs/>
          <w:iCs/>
          <w:color w:val="000000" w:themeColor="text1"/>
        </w:rPr>
        <w:t>3</w:t>
      </w:r>
      <w:r w:rsidR="00B84862" w:rsidRPr="00684FB9">
        <w:rPr>
          <w:rFonts w:cs="Calibri"/>
          <w:b/>
          <w:bCs/>
          <w:iCs/>
          <w:color w:val="000000" w:themeColor="text1"/>
        </w:rPr>
        <w:t>. Matters arising</w:t>
      </w:r>
      <w:r w:rsidR="00B84862" w:rsidRPr="00684FB9">
        <w:rPr>
          <w:rFonts w:cs="Calibri"/>
          <w:b/>
          <w:bCs/>
          <w:i/>
          <w:color w:val="000000" w:themeColor="text1"/>
        </w:rPr>
        <w:t>:</w:t>
      </w:r>
    </w:p>
    <w:p w14:paraId="473EACD1" w14:textId="2C72BDAC" w:rsidR="0008346C" w:rsidRPr="00344A7D" w:rsidRDefault="00344A7D" w:rsidP="00BA5B2A">
      <w:pPr>
        <w:pStyle w:val="ListParagraph"/>
        <w:numPr>
          <w:ilvl w:val="0"/>
          <w:numId w:val="2"/>
        </w:numPr>
        <w:rPr>
          <w:rFonts w:cs="Calibri"/>
          <w:i/>
          <w:color w:val="000000" w:themeColor="text1"/>
        </w:rPr>
      </w:pPr>
      <w:r>
        <w:rPr>
          <w:rFonts w:cs="Calibri"/>
          <w:iCs/>
          <w:color w:val="000000" w:themeColor="text1"/>
        </w:rPr>
        <w:t>Issue with National over Fairy Meadows reservation resolved</w:t>
      </w:r>
    </w:p>
    <w:p w14:paraId="48E328A8" w14:textId="2E8CB564" w:rsidR="00344A7D" w:rsidRPr="00684FB9" w:rsidRDefault="00344A7D" w:rsidP="00BA5B2A">
      <w:pPr>
        <w:pStyle w:val="ListParagraph"/>
        <w:numPr>
          <w:ilvl w:val="0"/>
          <w:numId w:val="2"/>
        </w:numPr>
        <w:rPr>
          <w:rFonts w:cs="Calibri"/>
          <w:i/>
          <w:color w:val="000000" w:themeColor="text1"/>
        </w:rPr>
      </w:pPr>
      <w:r>
        <w:rPr>
          <w:rFonts w:cs="Calibri"/>
          <w:iCs/>
          <w:color w:val="000000" w:themeColor="text1"/>
        </w:rPr>
        <w:t xml:space="preserve">PHO guidelines were eased over the summer, so we have been able to carry out activities while remaining in compliance </w:t>
      </w:r>
    </w:p>
    <w:p w14:paraId="4B83E21B" w14:textId="77777777" w:rsidR="001B40DA" w:rsidRPr="00684FB9" w:rsidRDefault="001B40DA" w:rsidP="002E66AA">
      <w:pPr>
        <w:rPr>
          <w:rFonts w:cs="Calibri"/>
          <w:iCs/>
          <w:color w:val="000000" w:themeColor="text1"/>
        </w:rPr>
      </w:pPr>
    </w:p>
    <w:p w14:paraId="12B40A1E" w14:textId="716575B3" w:rsidR="0089647E" w:rsidRPr="00684FB9" w:rsidRDefault="00C04F55" w:rsidP="002E66AA">
      <w:pPr>
        <w:rPr>
          <w:rFonts w:cs="Calibri"/>
          <w:i/>
          <w:color w:val="000000" w:themeColor="text1"/>
        </w:rPr>
      </w:pPr>
      <w:r>
        <w:rPr>
          <w:rFonts w:cs="Calibri"/>
          <w:b/>
          <w:bCs/>
          <w:iCs/>
          <w:color w:val="000000" w:themeColor="text1"/>
        </w:rPr>
        <w:t>4</w:t>
      </w:r>
      <w:r w:rsidR="009E2616" w:rsidRPr="00684FB9">
        <w:rPr>
          <w:rFonts w:cs="Calibri"/>
          <w:b/>
          <w:bCs/>
          <w:iCs/>
          <w:color w:val="000000" w:themeColor="text1"/>
        </w:rPr>
        <w:t xml:space="preserve">. </w:t>
      </w:r>
      <w:r w:rsidR="00344A7D">
        <w:rPr>
          <w:rFonts w:cs="Calibri"/>
          <w:b/>
          <w:bCs/>
          <w:iCs/>
          <w:color w:val="000000" w:themeColor="text1"/>
        </w:rPr>
        <w:t>BCMFF</w:t>
      </w:r>
      <w:r>
        <w:rPr>
          <w:rFonts w:cs="Calibri"/>
          <w:b/>
          <w:bCs/>
          <w:iCs/>
          <w:color w:val="000000" w:themeColor="text1"/>
        </w:rPr>
        <w:tab/>
      </w:r>
      <w:r>
        <w:rPr>
          <w:rFonts w:cs="Calibri"/>
          <w:b/>
          <w:bCs/>
          <w:iCs/>
          <w:color w:val="000000" w:themeColor="text1"/>
        </w:rPr>
        <w:tab/>
      </w:r>
      <w:r>
        <w:rPr>
          <w:rFonts w:cs="Calibri"/>
          <w:b/>
          <w:bCs/>
          <w:iCs/>
          <w:color w:val="000000" w:themeColor="text1"/>
        </w:rPr>
        <w:tab/>
      </w:r>
      <w:r>
        <w:rPr>
          <w:rFonts w:cs="Calibri"/>
          <w:b/>
          <w:bCs/>
          <w:iCs/>
          <w:color w:val="000000" w:themeColor="text1"/>
        </w:rPr>
        <w:tab/>
      </w:r>
      <w:r>
        <w:rPr>
          <w:rFonts w:cs="Calibri"/>
          <w:b/>
          <w:bCs/>
          <w:iCs/>
          <w:color w:val="000000" w:themeColor="text1"/>
        </w:rPr>
        <w:tab/>
      </w:r>
      <w:r>
        <w:rPr>
          <w:rFonts w:cs="Calibri"/>
          <w:b/>
          <w:bCs/>
          <w:iCs/>
          <w:color w:val="000000" w:themeColor="text1"/>
        </w:rPr>
        <w:tab/>
      </w:r>
      <w:r>
        <w:rPr>
          <w:rFonts w:cs="Calibri"/>
          <w:b/>
          <w:bCs/>
          <w:iCs/>
          <w:color w:val="000000" w:themeColor="text1"/>
        </w:rPr>
        <w:tab/>
      </w:r>
      <w:r w:rsidR="009E2616" w:rsidRPr="00684FB9">
        <w:rPr>
          <w:rFonts w:cs="Calibri"/>
          <w:iCs/>
          <w:color w:val="000000" w:themeColor="text1"/>
        </w:rPr>
        <w:tab/>
      </w:r>
      <w:r w:rsidR="009E2616" w:rsidRPr="00684FB9">
        <w:rPr>
          <w:rFonts w:cs="Calibri"/>
          <w:iCs/>
          <w:color w:val="000000" w:themeColor="text1"/>
        </w:rPr>
        <w:tab/>
      </w:r>
      <w:r w:rsidR="009E2616" w:rsidRPr="00684FB9">
        <w:rPr>
          <w:rFonts w:cs="Calibri"/>
          <w:iCs/>
          <w:color w:val="000000" w:themeColor="text1"/>
        </w:rPr>
        <w:tab/>
      </w:r>
      <w:r w:rsidR="00344A7D">
        <w:rPr>
          <w:rFonts w:cs="Calibri"/>
          <w:iCs/>
          <w:color w:val="000000" w:themeColor="text1"/>
        </w:rPr>
        <w:tab/>
      </w:r>
      <w:r w:rsidR="00344A7D">
        <w:rPr>
          <w:rFonts w:cs="Calibri"/>
          <w:i/>
          <w:color w:val="000000" w:themeColor="text1"/>
        </w:rPr>
        <w:t>Laura</w:t>
      </w:r>
    </w:p>
    <w:p w14:paraId="352B9363" w14:textId="262F2407" w:rsidR="00EE28C2" w:rsidRDefault="00344A7D" w:rsidP="00EE28C2">
      <w:pPr>
        <w:rPr>
          <w:rFonts w:cs="Calibri"/>
          <w:iCs/>
          <w:color w:val="000000" w:themeColor="text1"/>
        </w:rPr>
      </w:pPr>
      <w:r>
        <w:rPr>
          <w:rFonts w:cs="Calibri"/>
          <w:iCs/>
          <w:color w:val="000000" w:themeColor="text1"/>
        </w:rPr>
        <w:t>A reduced in-person event appears possible and would be in conjunction</w:t>
      </w:r>
      <w:r w:rsidR="00DB4C2B">
        <w:rPr>
          <w:rFonts w:cs="Calibri"/>
          <w:iCs/>
          <w:color w:val="000000" w:themeColor="text1"/>
        </w:rPr>
        <w:t xml:space="preserve"> with a virtual one </w:t>
      </w:r>
      <w:proofErr w:type="gramStart"/>
      <w:r w:rsidR="00DB4C2B">
        <w:rPr>
          <w:rFonts w:cs="Calibri"/>
          <w:iCs/>
          <w:color w:val="000000" w:themeColor="text1"/>
        </w:rPr>
        <w:t>similar to</w:t>
      </w:r>
      <w:proofErr w:type="gramEnd"/>
      <w:r w:rsidR="00DB4C2B">
        <w:rPr>
          <w:rFonts w:cs="Calibri"/>
          <w:iCs/>
          <w:color w:val="000000" w:themeColor="text1"/>
        </w:rPr>
        <w:t xml:space="preserve"> last year.  See attached note for details.  Laura will continue to pursue the Banff Centre and the Farquhar auditorium for more detailed pricing.</w:t>
      </w:r>
    </w:p>
    <w:p w14:paraId="3E44C191" w14:textId="77777777" w:rsidR="00DB4C2B" w:rsidRPr="00684FB9" w:rsidRDefault="00DB4C2B" w:rsidP="00EE28C2">
      <w:pPr>
        <w:rPr>
          <w:rFonts w:cs="Calibri"/>
          <w:iCs/>
          <w:color w:val="000000" w:themeColor="text1"/>
        </w:rPr>
      </w:pPr>
    </w:p>
    <w:p w14:paraId="47F7AFC2" w14:textId="755EAA66" w:rsidR="00FA52DC" w:rsidRDefault="00C04F55" w:rsidP="00EE28C2">
      <w:pPr>
        <w:rPr>
          <w:rFonts w:cs="Calibri"/>
          <w:i/>
          <w:color w:val="000000" w:themeColor="text1"/>
        </w:rPr>
      </w:pPr>
      <w:bookmarkStart w:id="1" w:name="_Hlk43214378"/>
      <w:r>
        <w:rPr>
          <w:rFonts w:cs="Calibri"/>
          <w:b/>
          <w:color w:val="000000" w:themeColor="text1"/>
        </w:rPr>
        <w:t>5</w:t>
      </w:r>
      <w:r w:rsidR="00EE28C2" w:rsidRPr="00684FB9">
        <w:rPr>
          <w:rFonts w:cs="Calibri"/>
          <w:b/>
          <w:color w:val="000000" w:themeColor="text1"/>
        </w:rPr>
        <w:t xml:space="preserve">. </w:t>
      </w:r>
      <w:r w:rsidR="00DB4C2B">
        <w:rPr>
          <w:rFonts w:cs="Calibri"/>
          <w:b/>
          <w:color w:val="000000" w:themeColor="text1"/>
        </w:rPr>
        <w:t>Finance update</w:t>
      </w:r>
      <w:r w:rsidR="00DB4C2B">
        <w:rPr>
          <w:rFonts w:cs="Calibri"/>
          <w:b/>
          <w:color w:val="000000" w:themeColor="text1"/>
        </w:rPr>
        <w:tab/>
      </w:r>
      <w:r w:rsidR="00DB4C2B">
        <w:rPr>
          <w:rFonts w:cs="Calibri"/>
          <w:b/>
          <w:color w:val="000000" w:themeColor="text1"/>
        </w:rPr>
        <w:tab/>
      </w:r>
      <w:r w:rsidR="00EE28C2" w:rsidRPr="00684FB9">
        <w:rPr>
          <w:rFonts w:cs="Calibri"/>
          <w:b/>
          <w:color w:val="000000" w:themeColor="text1"/>
        </w:rPr>
        <w:tab/>
      </w:r>
      <w:r w:rsidR="00EE28C2" w:rsidRPr="00684FB9">
        <w:rPr>
          <w:rFonts w:cs="Calibri"/>
          <w:b/>
          <w:color w:val="000000" w:themeColor="text1"/>
        </w:rPr>
        <w:tab/>
      </w:r>
      <w:r w:rsidR="00EE28C2" w:rsidRPr="00684FB9">
        <w:rPr>
          <w:rFonts w:cs="Calibri"/>
          <w:b/>
          <w:color w:val="000000" w:themeColor="text1"/>
        </w:rPr>
        <w:tab/>
      </w:r>
      <w:r w:rsidR="00EE28C2" w:rsidRPr="00684FB9">
        <w:rPr>
          <w:rFonts w:cs="Calibri"/>
          <w:b/>
          <w:color w:val="000000" w:themeColor="text1"/>
        </w:rPr>
        <w:tab/>
      </w:r>
      <w:r w:rsidR="00EE28C2" w:rsidRPr="00684FB9">
        <w:rPr>
          <w:rFonts w:cs="Calibri"/>
          <w:b/>
          <w:color w:val="000000" w:themeColor="text1"/>
        </w:rPr>
        <w:tab/>
      </w:r>
      <w:r w:rsidR="00EE28C2" w:rsidRPr="00684FB9">
        <w:rPr>
          <w:rFonts w:cs="Calibri"/>
          <w:b/>
          <w:color w:val="000000" w:themeColor="text1"/>
        </w:rPr>
        <w:tab/>
      </w:r>
      <w:r w:rsidR="00EE28C2" w:rsidRPr="00684FB9">
        <w:rPr>
          <w:rFonts w:cs="Calibri"/>
          <w:b/>
          <w:color w:val="000000" w:themeColor="text1"/>
        </w:rPr>
        <w:tab/>
      </w:r>
      <w:r w:rsidR="00684FB9">
        <w:rPr>
          <w:rFonts w:cs="Calibri"/>
          <w:b/>
          <w:color w:val="000000" w:themeColor="text1"/>
        </w:rPr>
        <w:tab/>
      </w:r>
      <w:r w:rsidR="00DB4C2B">
        <w:rPr>
          <w:rFonts w:cs="Calibri"/>
          <w:i/>
          <w:color w:val="000000" w:themeColor="text1"/>
        </w:rPr>
        <w:t>Garth</w:t>
      </w:r>
    </w:p>
    <w:p w14:paraId="305F5008" w14:textId="709AA3A4" w:rsidR="00EE28C2" w:rsidRDefault="003D298C" w:rsidP="00EE28C2">
      <w:pPr>
        <w:rPr>
          <w:rFonts w:cs="Calibri"/>
          <w:iCs/>
          <w:color w:val="000000" w:themeColor="text1"/>
        </w:rPr>
      </w:pPr>
      <w:r>
        <w:rPr>
          <w:rFonts w:cs="Calibri"/>
          <w:iCs/>
          <w:color w:val="000000" w:themeColor="text1"/>
        </w:rPr>
        <w:t>Statements to the end of August are attached.  There has been a low level of activity in the past few months</w:t>
      </w:r>
      <w:r w:rsidR="00A34EF3">
        <w:rPr>
          <w:rFonts w:cs="Calibri"/>
          <w:iCs/>
          <w:color w:val="000000" w:themeColor="text1"/>
        </w:rPr>
        <w:t>.</w:t>
      </w:r>
      <w:r>
        <w:rPr>
          <w:rFonts w:cs="Calibri"/>
          <w:iCs/>
          <w:color w:val="000000" w:themeColor="text1"/>
        </w:rPr>
        <w:t xml:space="preserve">  Net income for the section is running ahead of the budget, and the balance sheet is healthy.  Cash in the bank is slightly reduced from the end of August, standing at approximately $25,400 now.  The equipment fund will be receiving about $1,700 f</w:t>
      </w:r>
      <w:r w:rsidR="00DD034F">
        <w:rPr>
          <w:rFonts w:cs="Calibri"/>
          <w:iCs/>
          <w:color w:val="000000" w:themeColor="text1"/>
        </w:rPr>
        <w:t>ro</w:t>
      </w:r>
      <w:r>
        <w:rPr>
          <w:rFonts w:cs="Calibri"/>
          <w:iCs/>
          <w:color w:val="000000" w:themeColor="text1"/>
        </w:rPr>
        <w:t>m the summer camp fees.  The camp itself ran a deficit of about $4,700, largely due to higher than anticipated helicopter costs.  The committee has asked for additional fees from the participants which should result in a surplus near $200.</w:t>
      </w:r>
    </w:p>
    <w:p w14:paraId="22D79CB2" w14:textId="2A600B83" w:rsidR="00376170" w:rsidRDefault="00376170" w:rsidP="00EE28C2">
      <w:pPr>
        <w:rPr>
          <w:rFonts w:cs="Calibri"/>
          <w:iCs/>
          <w:color w:val="000000" w:themeColor="text1"/>
        </w:rPr>
      </w:pPr>
      <w:r>
        <w:rPr>
          <w:rFonts w:cs="Calibri"/>
          <w:iCs/>
          <w:color w:val="000000" w:themeColor="text1"/>
        </w:rPr>
        <w:t>The section donation to the Canadian Alpine Journal was not acknowledged in this year’s Journal; they have apologized for the error and will correct it next year.</w:t>
      </w:r>
    </w:p>
    <w:p w14:paraId="30DB4239" w14:textId="668852DB" w:rsidR="003D298C" w:rsidRDefault="003D298C" w:rsidP="00EE28C2">
      <w:pPr>
        <w:rPr>
          <w:rFonts w:cs="Calibri"/>
          <w:iCs/>
          <w:color w:val="000000" w:themeColor="text1"/>
        </w:rPr>
      </w:pPr>
    </w:p>
    <w:p w14:paraId="16DF86B5" w14:textId="6B476EDF" w:rsidR="003D298C" w:rsidRDefault="003D298C" w:rsidP="00EE28C2">
      <w:pPr>
        <w:rPr>
          <w:rFonts w:cs="Calibri"/>
          <w:iCs/>
          <w:color w:val="000000" w:themeColor="text1"/>
        </w:rPr>
      </w:pPr>
      <w:r w:rsidRPr="003D298C">
        <w:rPr>
          <w:rFonts w:cs="Calibri"/>
          <w:iCs/>
          <w:color w:val="000000" w:themeColor="text1"/>
          <w:u w:val="single"/>
        </w:rPr>
        <w:t>Motion:</w:t>
      </w:r>
      <w:r>
        <w:rPr>
          <w:rFonts w:cs="Calibri"/>
          <w:iCs/>
          <w:color w:val="000000" w:themeColor="text1"/>
        </w:rPr>
        <w:t xml:space="preserve"> That $2,000 be transferred from the section </w:t>
      </w:r>
      <w:proofErr w:type="spellStart"/>
      <w:r>
        <w:rPr>
          <w:rFonts w:cs="Calibri"/>
          <w:iCs/>
          <w:color w:val="000000" w:themeColor="text1"/>
        </w:rPr>
        <w:t>chequing</w:t>
      </w:r>
      <w:proofErr w:type="spellEnd"/>
      <w:r>
        <w:rPr>
          <w:rFonts w:cs="Calibri"/>
          <w:iCs/>
          <w:color w:val="000000" w:themeColor="text1"/>
        </w:rPr>
        <w:t xml:space="preserve"> account to the Memorial Fund, at the request of Geoff Bennett, fund manager.</w:t>
      </w:r>
    </w:p>
    <w:p w14:paraId="0802B2C0" w14:textId="1E26214D" w:rsidR="003D298C" w:rsidRDefault="003D298C" w:rsidP="00EE28C2">
      <w:pPr>
        <w:rPr>
          <w:rFonts w:cs="Calibri"/>
          <w:iCs/>
          <w:color w:val="000000" w:themeColor="text1"/>
        </w:rPr>
      </w:pPr>
      <w:r>
        <w:rPr>
          <w:rFonts w:cs="Calibri"/>
          <w:iCs/>
          <w:color w:val="000000" w:themeColor="text1"/>
        </w:rPr>
        <w:t>Moved: Garth Stewart; Second: Laura Darling.  Defeated unanimously.</w:t>
      </w:r>
    </w:p>
    <w:p w14:paraId="37D85739" w14:textId="77777777" w:rsidR="00376170" w:rsidRDefault="00376170" w:rsidP="00EE28C2">
      <w:pPr>
        <w:rPr>
          <w:rFonts w:cs="Calibri"/>
          <w:iCs/>
          <w:color w:val="000000" w:themeColor="text1"/>
        </w:rPr>
      </w:pPr>
    </w:p>
    <w:p w14:paraId="00F039BD" w14:textId="17936E5B" w:rsidR="003D298C" w:rsidRDefault="003D298C" w:rsidP="00EE28C2">
      <w:pPr>
        <w:rPr>
          <w:rFonts w:cs="Calibri"/>
          <w:iCs/>
          <w:color w:val="000000" w:themeColor="text1"/>
        </w:rPr>
      </w:pPr>
      <w:r>
        <w:rPr>
          <w:rFonts w:cs="Calibri"/>
          <w:iCs/>
          <w:color w:val="000000" w:themeColor="text1"/>
        </w:rPr>
        <w:t xml:space="preserve">The executive greatly appreciates Geoff’s work in managing these funds but </w:t>
      </w:r>
      <w:r w:rsidR="00834C76">
        <w:rPr>
          <w:rFonts w:cs="Calibri"/>
          <w:iCs/>
          <w:color w:val="000000" w:themeColor="text1"/>
        </w:rPr>
        <w:t xml:space="preserve">is convinced the January decision not to match Memorial Fund donations must stand.  However, as recommended by the treasurer, the executive recognizes the value of investing a portion of the money currently in the </w:t>
      </w:r>
      <w:proofErr w:type="spellStart"/>
      <w:r w:rsidR="00834C76">
        <w:rPr>
          <w:rFonts w:cs="Calibri"/>
          <w:iCs/>
          <w:color w:val="000000" w:themeColor="text1"/>
        </w:rPr>
        <w:t>chequing</w:t>
      </w:r>
      <w:proofErr w:type="spellEnd"/>
      <w:r w:rsidR="00834C76">
        <w:rPr>
          <w:rFonts w:cs="Calibri"/>
          <w:iCs/>
          <w:color w:val="000000" w:themeColor="text1"/>
        </w:rPr>
        <w:t xml:space="preserve"> account, which pays no interest.</w:t>
      </w:r>
    </w:p>
    <w:p w14:paraId="0DFD55FB" w14:textId="4AD82525" w:rsidR="00834C76" w:rsidRDefault="00834C76" w:rsidP="00EE28C2">
      <w:pPr>
        <w:rPr>
          <w:rFonts w:cs="Calibri"/>
          <w:iCs/>
          <w:color w:val="000000" w:themeColor="text1"/>
        </w:rPr>
      </w:pPr>
    </w:p>
    <w:p w14:paraId="6115E7A9" w14:textId="713FC3E0" w:rsidR="00834C76" w:rsidRDefault="00834C76" w:rsidP="00EE28C2">
      <w:pPr>
        <w:rPr>
          <w:rFonts w:cs="Calibri"/>
          <w:iCs/>
          <w:color w:val="000000" w:themeColor="text1"/>
        </w:rPr>
      </w:pPr>
      <w:r w:rsidRPr="00122B93">
        <w:rPr>
          <w:rFonts w:cs="Calibri"/>
          <w:iCs/>
          <w:color w:val="000000" w:themeColor="text1"/>
          <w:u w:val="single"/>
        </w:rPr>
        <w:t>Motion:</w:t>
      </w:r>
      <w:r>
        <w:rPr>
          <w:rFonts w:cs="Calibri"/>
          <w:iCs/>
          <w:color w:val="000000" w:themeColor="text1"/>
        </w:rPr>
        <w:t xml:space="preserve">  That $3,000 be transferred from the </w:t>
      </w:r>
      <w:proofErr w:type="spellStart"/>
      <w:r>
        <w:rPr>
          <w:rFonts w:cs="Calibri"/>
          <w:iCs/>
          <w:color w:val="000000" w:themeColor="text1"/>
        </w:rPr>
        <w:t>chequing</w:t>
      </w:r>
      <w:proofErr w:type="spellEnd"/>
      <w:r>
        <w:rPr>
          <w:rFonts w:cs="Calibri"/>
          <w:iCs/>
          <w:color w:val="000000" w:themeColor="text1"/>
        </w:rPr>
        <w:t xml:space="preserve"> account to the Contingency Fun</w:t>
      </w:r>
      <w:r w:rsidR="00376170">
        <w:rPr>
          <w:rFonts w:cs="Calibri"/>
          <w:iCs/>
          <w:color w:val="000000" w:themeColor="text1"/>
        </w:rPr>
        <w:t xml:space="preserve">d </w:t>
      </w:r>
      <w:proofErr w:type="gramStart"/>
      <w:r>
        <w:rPr>
          <w:rFonts w:cs="Calibri"/>
          <w:iCs/>
          <w:color w:val="000000" w:themeColor="text1"/>
        </w:rPr>
        <w:t>in order to</w:t>
      </w:r>
      <w:proofErr w:type="gramEnd"/>
      <w:r>
        <w:rPr>
          <w:rFonts w:cs="Calibri"/>
          <w:iCs/>
          <w:color w:val="000000" w:themeColor="text1"/>
        </w:rPr>
        <w:t xml:space="preserve"> </w:t>
      </w:r>
      <w:r w:rsidR="00CF2651">
        <w:rPr>
          <w:rFonts w:cs="Calibri"/>
          <w:iCs/>
          <w:color w:val="000000" w:themeColor="text1"/>
        </w:rPr>
        <w:t xml:space="preserve">increase </w:t>
      </w:r>
      <w:r>
        <w:rPr>
          <w:rFonts w:cs="Calibri"/>
          <w:iCs/>
          <w:color w:val="000000" w:themeColor="text1"/>
        </w:rPr>
        <w:t>interest, with the option to transfer a fur</w:t>
      </w:r>
      <w:r w:rsidR="00376170">
        <w:rPr>
          <w:rFonts w:cs="Calibri"/>
          <w:iCs/>
          <w:color w:val="000000" w:themeColor="text1"/>
        </w:rPr>
        <w:t>t</w:t>
      </w:r>
      <w:r>
        <w:rPr>
          <w:rFonts w:cs="Calibri"/>
          <w:iCs/>
          <w:color w:val="000000" w:themeColor="text1"/>
        </w:rPr>
        <w:t>he</w:t>
      </w:r>
      <w:r w:rsidR="00376170">
        <w:rPr>
          <w:rFonts w:cs="Calibri"/>
          <w:iCs/>
          <w:color w:val="000000" w:themeColor="text1"/>
        </w:rPr>
        <w:t>r $3,000 by the end of the fiscal year if conditions warrant.</w:t>
      </w:r>
    </w:p>
    <w:p w14:paraId="788364C7" w14:textId="684D9ED1" w:rsidR="00376170" w:rsidRPr="00823145" w:rsidRDefault="00376170" w:rsidP="00EE28C2">
      <w:pPr>
        <w:rPr>
          <w:rFonts w:cs="Calibri"/>
          <w:iCs/>
          <w:color w:val="000000" w:themeColor="text1"/>
        </w:rPr>
      </w:pPr>
      <w:r>
        <w:rPr>
          <w:rFonts w:cs="Calibri"/>
          <w:iCs/>
          <w:color w:val="000000" w:themeColor="text1"/>
        </w:rPr>
        <w:t>Moved: Garth Stewart; Second Jane Maduke.  Carried unanimously.</w:t>
      </w:r>
    </w:p>
    <w:p w14:paraId="4F630678" w14:textId="24FC0FA6" w:rsidR="00EE28C2" w:rsidRPr="00823145" w:rsidRDefault="00EE28C2" w:rsidP="00EE28C2">
      <w:pPr>
        <w:rPr>
          <w:rFonts w:cs="Calibri"/>
          <w:iCs/>
          <w:color w:val="000000" w:themeColor="text1"/>
        </w:rPr>
      </w:pPr>
    </w:p>
    <w:p w14:paraId="74F115EA" w14:textId="3C7B5825" w:rsidR="00EE28C2" w:rsidRPr="00684FB9" w:rsidRDefault="00A34EF3" w:rsidP="00EE28C2">
      <w:pPr>
        <w:rPr>
          <w:i/>
          <w:lang w:val="en-CA"/>
        </w:rPr>
      </w:pPr>
      <w:r>
        <w:rPr>
          <w:rFonts w:cs="Calibri"/>
          <w:b/>
          <w:bCs/>
          <w:iCs/>
        </w:rPr>
        <w:t>6</w:t>
      </w:r>
      <w:r w:rsidR="00EE28C2" w:rsidRPr="00684FB9">
        <w:rPr>
          <w:rFonts w:cs="Calibri"/>
          <w:b/>
          <w:bCs/>
          <w:iCs/>
        </w:rPr>
        <w:t xml:space="preserve">.  </w:t>
      </w:r>
      <w:r w:rsidR="00122B93">
        <w:rPr>
          <w:b/>
          <w:bCs/>
          <w:iCs/>
          <w:lang w:val="en-CA"/>
        </w:rPr>
        <w:t>National Update</w:t>
      </w:r>
      <w:r>
        <w:rPr>
          <w:b/>
          <w:bCs/>
          <w:iCs/>
          <w:lang w:val="en-CA"/>
        </w:rPr>
        <w:tab/>
      </w:r>
      <w:r>
        <w:rPr>
          <w:b/>
          <w:bCs/>
          <w:iCs/>
          <w:lang w:val="en-CA"/>
        </w:rPr>
        <w:tab/>
      </w:r>
      <w:r>
        <w:rPr>
          <w:b/>
          <w:bCs/>
          <w:iCs/>
          <w:lang w:val="en-CA"/>
        </w:rPr>
        <w:tab/>
      </w:r>
      <w:r>
        <w:rPr>
          <w:b/>
          <w:bCs/>
          <w:iCs/>
          <w:lang w:val="en-CA"/>
        </w:rPr>
        <w:tab/>
      </w:r>
      <w:r>
        <w:rPr>
          <w:b/>
          <w:bCs/>
          <w:iCs/>
          <w:lang w:val="en-CA"/>
        </w:rPr>
        <w:tab/>
      </w:r>
      <w:r>
        <w:rPr>
          <w:b/>
          <w:bCs/>
          <w:iCs/>
          <w:lang w:val="en-CA"/>
        </w:rPr>
        <w:tab/>
      </w:r>
      <w:r>
        <w:rPr>
          <w:b/>
          <w:bCs/>
          <w:iCs/>
          <w:lang w:val="en-CA"/>
        </w:rPr>
        <w:tab/>
      </w:r>
      <w:r>
        <w:rPr>
          <w:b/>
          <w:bCs/>
          <w:iCs/>
          <w:lang w:val="en-CA"/>
        </w:rPr>
        <w:tab/>
      </w:r>
      <w:r>
        <w:rPr>
          <w:b/>
          <w:bCs/>
          <w:iCs/>
          <w:lang w:val="en-CA"/>
        </w:rPr>
        <w:tab/>
      </w:r>
      <w:r>
        <w:rPr>
          <w:b/>
          <w:bCs/>
          <w:iCs/>
          <w:lang w:val="en-CA"/>
        </w:rPr>
        <w:tab/>
      </w:r>
      <w:r w:rsidR="00122B93">
        <w:rPr>
          <w:i/>
          <w:lang w:val="en-CA"/>
        </w:rPr>
        <w:t>Christine</w:t>
      </w:r>
    </w:p>
    <w:p w14:paraId="59AC2E9A" w14:textId="7ACC7CC8" w:rsidR="00EE28C2" w:rsidRDefault="00122B93" w:rsidP="00122B93">
      <w:pPr>
        <w:pStyle w:val="ListParagraph"/>
        <w:numPr>
          <w:ilvl w:val="0"/>
          <w:numId w:val="10"/>
        </w:numPr>
        <w:rPr>
          <w:rFonts w:cs="Calibri"/>
          <w:iCs/>
          <w:color w:val="000000" w:themeColor="text1"/>
        </w:rPr>
      </w:pPr>
      <w:r>
        <w:rPr>
          <w:rFonts w:cs="Calibri"/>
          <w:iCs/>
          <w:color w:val="000000" w:themeColor="text1"/>
        </w:rPr>
        <w:t>Waivers must be done and retained on paper; electronic versions are not acceptable.</w:t>
      </w:r>
    </w:p>
    <w:p w14:paraId="11DBF4C1" w14:textId="2B9B83CA" w:rsidR="00122B93" w:rsidRDefault="00815353" w:rsidP="00122B93">
      <w:pPr>
        <w:pStyle w:val="ListParagraph"/>
        <w:numPr>
          <w:ilvl w:val="0"/>
          <w:numId w:val="10"/>
        </w:numPr>
        <w:rPr>
          <w:rFonts w:cs="Calibri"/>
          <w:iCs/>
          <w:color w:val="000000" w:themeColor="text1"/>
        </w:rPr>
      </w:pPr>
      <w:r>
        <w:rPr>
          <w:rFonts w:cs="Calibri"/>
          <w:iCs/>
          <w:color w:val="000000" w:themeColor="text1"/>
        </w:rPr>
        <w:t>The Gazette is looking for articles; they would also like a section profile.</w:t>
      </w:r>
    </w:p>
    <w:p w14:paraId="081B987B" w14:textId="2861A535" w:rsidR="00815353" w:rsidRDefault="00815353" w:rsidP="00122B93">
      <w:pPr>
        <w:pStyle w:val="ListParagraph"/>
        <w:numPr>
          <w:ilvl w:val="0"/>
          <w:numId w:val="10"/>
        </w:numPr>
        <w:rPr>
          <w:rFonts w:cs="Calibri"/>
          <w:iCs/>
          <w:color w:val="000000" w:themeColor="text1"/>
        </w:rPr>
      </w:pPr>
      <w:r>
        <w:rPr>
          <w:rFonts w:cs="Calibri"/>
          <w:iCs/>
          <w:color w:val="000000" w:themeColor="text1"/>
        </w:rPr>
        <w:t>Elections for National are coming up; there are several vacancies for those interested in running.</w:t>
      </w:r>
    </w:p>
    <w:p w14:paraId="450BA7DD" w14:textId="316C0090" w:rsidR="00815353" w:rsidRDefault="00815353" w:rsidP="00122B93">
      <w:pPr>
        <w:pStyle w:val="ListParagraph"/>
        <w:numPr>
          <w:ilvl w:val="0"/>
          <w:numId w:val="10"/>
        </w:numPr>
        <w:rPr>
          <w:rFonts w:cs="Calibri"/>
          <w:iCs/>
          <w:color w:val="000000" w:themeColor="text1"/>
        </w:rPr>
      </w:pPr>
      <w:r>
        <w:rPr>
          <w:rFonts w:cs="Calibri"/>
          <w:iCs/>
          <w:color w:val="000000" w:themeColor="text1"/>
        </w:rPr>
        <w:t xml:space="preserve">The State </w:t>
      </w:r>
      <w:r w:rsidR="00DF4868">
        <w:rPr>
          <w:rFonts w:cs="Calibri"/>
          <w:iCs/>
          <w:color w:val="000000" w:themeColor="text1"/>
        </w:rPr>
        <w:t>of the Mountains report has been issued.</w:t>
      </w:r>
    </w:p>
    <w:p w14:paraId="175E64B7" w14:textId="52A9A4A4" w:rsidR="00DF4868" w:rsidRDefault="00DF4868" w:rsidP="00122B93">
      <w:pPr>
        <w:pStyle w:val="ListParagraph"/>
        <w:numPr>
          <w:ilvl w:val="0"/>
          <w:numId w:val="10"/>
        </w:numPr>
        <w:rPr>
          <w:rFonts w:cs="Calibri"/>
          <w:iCs/>
          <w:color w:val="000000" w:themeColor="text1"/>
        </w:rPr>
      </w:pPr>
      <w:r>
        <w:rPr>
          <w:rFonts w:cs="Calibri"/>
          <w:iCs/>
          <w:color w:val="000000" w:themeColor="text1"/>
        </w:rPr>
        <w:t>The Mountain Guides Ball has been cancelled this year due to COVID.</w:t>
      </w:r>
    </w:p>
    <w:p w14:paraId="511E022A" w14:textId="495AADC7" w:rsidR="00DF4868" w:rsidRDefault="00DF4868" w:rsidP="00122B93">
      <w:pPr>
        <w:pStyle w:val="ListParagraph"/>
        <w:numPr>
          <w:ilvl w:val="0"/>
          <w:numId w:val="10"/>
        </w:numPr>
        <w:rPr>
          <w:rFonts w:cs="Calibri"/>
          <w:iCs/>
          <w:color w:val="000000" w:themeColor="text1"/>
        </w:rPr>
      </w:pPr>
      <w:r>
        <w:rPr>
          <w:rFonts w:cs="Calibri"/>
          <w:iCs/>
          <w:color w:val="000000" w:themeColor="text1"/>
        </w:rPr>
        <w:t>The North Face course went ahead this summer; the Island candidate to be contacted to find out how it went.  The winter course at Fairy Meadows has 10 places available this year; applications will open soon.  (The summer course run</w:t>
      </w:r>
      <w:r w:rsidR="00CF2651">
        <w:rPr>
          <w:rFonts w:cs="Calibri"/>
          <w:iCs/>
          <w:color w:val="000000" w:themeColor="text1"/>
        </w:rPr>
        <w:t>s</w:t>
      </w:r>
      <w:r>
        <w:rPr>
          <w:rFonts w:cs="Calibri"/>
          <w:iCs/>
          <w:color w:val="000000" w:themeColor="text1"/>
        </w:rPr>
        <w:t xml:space="preserve"> every year, the winter every second year.)</w:t>
      </w:r>
    </w:p>
    <w:p w14:paraId="2D6FCA0F" w14:textId="76EF5D2A" w:rsidR="00DF4868" w:rsidRDefault="00DF4868" w:rsidP="00122B93">
      <w:pPr>
        <w:pStyle w:val="ListParagraph"/>
        <w:numPr>
          <w:ilvl w:val="0"/>
          <w:numId w:val="10"/>
        </w:numPr>
        <w:rPr>
          <w:rFonts w:cs="Calibri"/>
          <w:iCs/>
          <w:color w:val="000000" w:themeColor="text1"/>
        </w:rPr>
      </w:pPr>
      <w:r>
        <w:rPr>
          <w:rFonts w:cs="Calibri"/>
          <w:iCs/>
          <w:color w:val="000000" w:themeColor="text1"/>
        </w:rPr>
        <w:t>The spring meeting had a very good presentation on inclusivity, which can be shared with section executive members (but only them); Christine will send a link to the video.</w:t>
      </w:r>
    </w:p>
    <w:p w14:paraId="57D604CD" w14:textId="0FA6CC10" w:rsidR="00DF4868" w:rsidRDefault="00DF4868" w:rsidP="00122B93">
      <w:pPr>
        <w:pStyle w:val="ListParagraph"/>
        <w:numPr>
          <w:ilvl w:val="0"/>
          <w:numId w:val="10"/>
        </w:numPr>
        <w:rPr>
          <w:rFonts w:cs="Calibri"/>
          <w:iCs/>
          <w:color w:val="000000" w:themeColor="text1"/>
        </w:rPr>
      </w:pPr>
      <w:r>
        <w:rPr>
          <w:rFonts w:cs="Calibri"/>
          <w:iCs/>
          <w:color w:val="000000" w:themeColor="text1"/>
        </w:rPr>
        <w:t>Christine has started an October trip solicitation to fill the schedule, which otherwise would be empty.</w:t>
      </w:r>
    </w:p>
    <w:p w14:paraId="0CEF2C00" w14:textId="77777777" w:rsidR="00DF4868" w:rsidRPr="00122B93" w:rsidRDefault="00DF4868" w:rsidP="009F3AA1">
      <w:pPr>
        <w:pStyle w:val="ListParagraph"/>
        <w:rPr>
          <w:rFonts w:cs="Calibri"/>
          <w:iCs/>
          <w:color w:val="000000" w:themeColor="text1"/>
        </w:rPr>
      </w:pPr>
    </w:p>
    <w:p w14:paraId="1A10DBE5" w14:textId="17845359" w:rsidR="00EE28C2" w:rsidRPr="00684FB9" w:rsidRDefault="007E217F" w:rsidP="00EE28C2">
      <w:pPr>
        <w:rPr>
          <w:rFonts w:cs="Calibri"/>
          <w:i/>
          <w:color w:val="000000" w:themeColor="text1"/>
        </w:rPr>
      </w:pPr>
      <w:r>
        <w:rPr>
          <w:rFonts w:cs="Calibri"/>
          <w:b/>
          <w:bCs/>
          <w:iCs/>
          <w:color w:val="000000" w:themeColor="text1"/>
        </w:rPr>
        <w:t>7</w:t>
      </w:r>
      <w:r w:rsidR="00EE28C2" w:rsidRPr="0009096D">
        <w:rPr>
          <w:rFonts w:cs="Calibri"/>
          <w:b/>
          <w:bCs/>
          <w:iCs/>
          <w:color w:val="000000" w:themeColor="text1"/>
        </w:rPr>
        <w:t>.</w:t>
      </w:r>
      <w:r w:rsidR="00EE28C2" w:rsidRPr="00684FB9">
        <w:rPr>
          <w:rFonts w:cs="Calibri"/>
          <w:i/>
          <w:color w:val="000000" w:themeColor="text1"/>
        </w:rPr>
        <w:t xml:space="preserve"> </w:t>
      </w:r>
      <w:proofErr w:type="spellStart"/>
      <w:r w:rsidR="00DF4868" w:rsidRPr="00684FB9">
        <w:rPr>
          <w:b/>
          <w:bCs/>
          <w:lang w:val="en-CA"/>
        </w:rPr>
        <w:t>Hišimy̓awiƛ</w:t>
      </w:r>
      <w:proofErr w:type="spellEnd"/>
      <w:r w:rsidR="00DF4868">
        <w:rPr>
          <w:b/>
          <w:bCs/>
          <w:lang w:val="en-CA"/>
        </w:rPr>
        <w:tab/>
      </w:r>
      <w:r w:rsidR="00DF4868">
        <w:rPr>
          <w:b/>
          <w:bCs/>
          <w:lang w:val="en-CA"/>
        </w:rPr>
        <w:tab/>
      </w:r>
      <w:r w:rsidR="00DF4868">
        <w:rPr>
          <w:b/>
          <w:bCs/>
          <w:lang w:val="en-CA"/>
        </w:rPr>
        <w:tab/>
      </w:r>
      <w:r w:rsidR="00EE28C2" w:rsidRPr="00684FB9">
        <w:rPr>
          <w:rFonts w:cs="Calibri"/>
          <w:i/>
          <w:color w:val="000000" w:themeColor="text1"/>
        </w:rPr>
        <w:tab/>
      </w:r>
      <w:r w:rsidR="00EE28C2" w:rsidRPr="00684FB9">
        <w:rPr>
          <w:rFonts w:cs="Calibri"/>
          <w:i/>
          <w:color w:val="000000" w:themeColor="text1"/>
        </w:rPr>
        <w:tab/>
      </w:r>
      <w:r w:rsidR="00EE28C2" w:rsidRPr="00684FB9">
        <w:rPr>
          <w:rFonts w:cs="Calibri"/>
          <w:i/>
          <w:color w:val="000000" w:themeColor="text1"/>
        </w:rPr>
        <w:tab/>
      </w:r>
      <w:r w:rsidR="00EE28C2" w:rsidRPr="00684FB9">
        <w:rPr>
          <w:rFonts w:cs="Calibri"/>
          <w:i/>
          <w:color w:val="000000" w:themeColor="text1"/>
        </w:rPr>
        <w:tab/>
      </w:r>
      <w:r w:rsidR="00EE28C2" w:rsidRPr="00684FB9">
        <w:rPr>
          <w:rFonts w:cs="Calibri"/>
          <w:i/>
          <w:color w:val="000000" w:themeColor="text1"/>
        </w:rPr>
        <w:tab/>
      </w:r>
      <w:r w:rsidR="00EE28C2" w:rsidRPr="00684FB9">
        <w:rPr>
          <w:rFonts w:cs="Calibri"/>
          <w:i/>
          <w:color w:val="000000" w:themeColor="text1"/>
        </w:rPr>
        <w:tab/>
        <w:t xml:space="preserve"> </w:t>
      </w:r>
      <w:r w:rsidR="00684FB9">
        <w:rPr>
          <w:rFonts w:cs="Calibri"/>
          <w:i/>
          <w:color w:val="000000" w:themeColor="text1"/>
        </w:rPr>
        <w:tab/>
      </w:r>
      <w:r w:rsidR="00DF4868">
        <w:rPr>
          <w:rFonts w:cs="Calibri"/>
          <w:i/>
          <w:color w:val="000000" w:themeColor="text1"/>
        </w:rPr>
        <w:t>Martin</w:t>
      </w:r>
    </w:p>
    <w:p w14:paraId="763994DD" w14:textId="1E8BB881" w:rsidR="00EE28C2" w:rsidRDefault="00DF4868" w:rsidP="00EE28C2">
      <w:pPr>
        <w:rPr>
          <w:rFonts w:cs="Calibri"/>
          <w:iCs/>
          <w:color w:val="000000" w:themeColor="text1"/>
        </w:rPr>
      </w:pPr>
      <w:r>
        <w:rPr>
          <w:rFonts w:cs="Calibri"/>
          <w:iCs/>
          <w:color w:val="000000" w:themeColor="text1"/>
        </w:rPr>
        <w:t>The hut opened in July and was 90% booked to the end of October</w:t>
      </w:r>
      <w:r w:rsidR="00223A10">
        <w:rPr>
          <w:rFonts w:cs="Calibri"/>
          <w:iCs/>
          <w:color w:val="000000" w:themeColor="text1"/>
        </w:rPr>
        <w:t>.</w:t>
      </w:r>
      <w:r>
        <w:rPr>
          <w:rFonts w:cs="Calibri"/>
          <w:iCs/>
          <w:color w:val="000000" w:themeColor="text1"/>
        </w:rPr>
        <w:t xml:space="preserve">  Bookings for November to June opened today (max 8 people, and groups must take the whole hut), so too soon to tell what the winter response will be.  The hut is in good condition; the C</w:t>
      </w:r>
      <w:r w:rsidR="00D41C59">
        <w:rPr>
          <w:rFonts w:cs="Calibri"/>
          <w:iCs/>
          <w:color w:val="000000" w:themeColor="text1"/>
        </w:rPr>
        <w:t>OVID</w:t>
      </w:r>
      <w:r>
        <w:rPr>
          <w:rFonts w:cs="Calibri"/>
          <w:iCs/>
          <w:color w:val="000000" w:themeColor="text1"/>
        </w:rPr>
        <w:t xml:space="preserve"> closure</w:t>
      </w:r>
      <w:r w:rsidR="00D41C59">
        <w:rPr>
          <w:rFonts w:cs="Calibri"/>
          <w:iCs/>
          <w:color w:val="000000" w:themeColor="text1"/>
        </w:rPr>
        <w:t xml:space="preserve"> allowed a lot of upkeep work to be done</w:t>
      </w:r>
      <w:proofErr w:type="gramStart"/>
      <w:r w:rsidR="00D41C59">
        <w:rPr>
          <w:rFonts w:cs="Calibri"/>
          <w:iCs/>
          <w:color w:val="000000" w:themeColor="text1"/>
        </w:rPr>
        <w:t xml:space="preserve">. </w:t>
      </w:r>
      <w:proofErr w:type="gramEnd"/>
      <w:r w:rsidR="00D41C59">
        <w:rPr>
          <w:rFonts w:cs="Calibri"/>
          <w:iCs/>
          <w:color w:val="000000" w:themeColor="text1"/>
        </w:rPr>
        <w:t>The helicopter resupply will be done October 2 &amp; 3, and will bring in a new generator and shed, some replacement solar panels propane and pellets.</w:t>
      </w:r>
      <w:r w:rsidR="00FE4BC9">
        <w:rPr>
          <w:rFonts w:cs="Calibri"/>
          <w:iCs/>
          <w:color w:val="000000" w:themeColor="text1"/>
        </w:rPr>
        <w:t xml:space="preserve">  There have been some leaks around the door when there is heavy, wind-driven rain and snow; an outer storm door has been installed to stop them.  Geoff Bennett and Mary Sanseverino have been in contact with the </w:t>
      </w:r>
      <w:proofErr w:type="spellStart"/>
      <w:r w:rsidR="00FE4BC9">
        <w:rPr>
          <w:rFonts w:cs="Calibri"/>
          <w:iCs/>
          <w:color w:val="000000" w:themeColor="text1"/>
        </w:rPr>
        <w:t>Tla</w:t>
      </w:r>
      <w:proofErr w:type="spellEnd"/>
      <w:r w:rsidR="00FE4BC9">
        <w:rPr>
          <w:rFonts w:cs="Calibri"/>
          <w:iCs/>
          <w:color w:val="000000" w:themeColor="text1"/>
        </w:rPr>
        <w:t>-oh-</w:t>
      </w:r>
      <w:proofErr w:type="spellStart"/>
      <w:r w:rsidR="00FE4BC9">
        <w:rPr>
          <w:rFonts w:cs="Calibri"/>
          <w:iCs/>
          <w:color w:val="000000" w:themeColor="text1"/>
        </w:rPr>
        <w:t>qu</w:t>
      </w:r>
      <w:proofErr w:type="spellEnd"/>
      <w:r w:rsidR="00950061">
        <w:rPr>
          <w:rFonts w:cs="Calibri"/>
          <w:iCs/>
          <w:color w:val="000000" w:themeColor="text1"/>
        </w:rPr>
        <w:t>-</w:t>
      </w:r>
      <w:proofErr w:type="spellStart"/>
      <w:r w:rsidR="00FE4BC9">
        <w:rPr>
          <w:rFonts w:cs="Calibri"/>
          <w:iCs/>
          <w:color w:val="000000" w:themeColor="text1"/>
        </w:rPr>
        <w:t>iaht</w:t>
      </w:r>
      <w:proofErr w:type="spellEnd"/>
      <w:r w:rsidR="00FE4BC9">
        <w:rPr>
          <w:rFonts w:cs="Calibri"/>
          <w:iCs/>
          <w:color w:val="000000" w:themeColor="text1"/>
        </w:rPr>
        <w:t xml:space="preserve"> and Nu</w:t>
      </w:r>
      <w:r w:rsidR="00950061">
        <w:rPr>
          <w:rFonts w:cs="Calibri"/>
          <w:iCs/>
          <w:color w:val="000000" w:themeColor="text1"/>
        </w:rPr>
        <w:t>-c</w:t>
      </w:r>
      <w:r w:rsidR="00FE4BC9">
        <w:rPr>
          <w:rFonts w:cs="Calibri"/>
          <w:iCs/>
          <w:color w:val="000000" w:themeColor="text1"/>
        </w:rPr>
        <w:t>ha</w:t>
      </w:r>
      <w:r w:rsidR="00950061">
        <w:rPr>
          <w:rFonts w:cs="Calibri"/>
          <w:iCs/>
          <w:color w:val="000000" w:themeColor="text1"/>
        </w:rPr>
        <w:t>-</w:t>
      </w:r>
      <w:proofErr w:type="spellStart"/>
      <w:r w:rsidR="00950061">
        <w:rPr>
          <w:rFonts w:cs="Calibri"/>
          <w:iCs/>
          <w:color w:val="000000" w:themeColor="text1"/>
        </w:rPr>
        <w:t>n</w:t>
      </w:r>
      <w:r w:rsidR="00FE4BC9">
        <w:rPr>
          <w:rFonts w:cs="Calibri"/>
          <w:iCs/>
          <w:color w:val="000000" w:themeColor="text1"/>
        </w:rPr>
        <w:t>ulth</w:t>
      </w:r>
      <w:proofErr w:type="spellEnd"/>
      <w:r w:rsidR="00FE4BC9">
        <w:rPr>
          <w:rFonts w:cs="Calibri"/>
          <w:iCs/>
          <w:color w:val="000000" w:themeColor="text1"/>
        </w:rPr>
        <w:t xml:space="preserve"> </w:t>
      </w:r>
      <w:r w:rsidR="00950061">
        <w:rPr>
          <w:rFonts w:cs="Calibri"/>
          <w:iCs/>
          <w:color w:val="000000" w:themeColor="text1"/>
        </w:rPr>
        <w:t>N</w:t>
      </w:r>
      <w:r w:rsidR="00FE4BC9">
        <w:rPr>
          <w:rFonts w:cs="Calibri"/>
          <w:iCs/>
          <w:color w:val="000000" w:themeColor="text1"/>
        </w:rPr>
        <w:t>ations to encourage greater use of the hut by youth.  Geoff has joined the hut committee as First Nations Liaison.  RSTBC (Recreational Sites and Trails BC) has reviewed the trail to the hut and will produce a report on possible improvements (especially above Cobalt Lake).  The report will also address camping and sanitation at Cobalt Lake.</w:t>
      </w:r>
    </w:p>
    <w:p w14:paraId="467D9ACB" w14:textId="77777777" w:rsidR="00823145" w:rsidRPr="00823145" w:rsidRDefault="00823145" w:rsidP="00EE28C2">
      <w:pPr>
        <w:rPr>
          <w:rFonts w:cs="Calibri"/>
          <w:iCs/>
          <w:color w:val="000000" w:themeColor="text1"/>
        </w:rPr>
      </w:pPr>
    </w:p>
    <w:p w14:paraId="08FB2D96" w14:textId="7E8B970A" w:rsidR="001B40DA" w:rsidRPr="00684FB9" w:rsidRDefault="00223A10" w:rsidP="001B40DA">
      <w:pPr>
        <w:rPr>
          <w:rFonts w:cs="Calibri"/>
          <w:b/>
          <w:bCs/>
          <w:iCs/>
        </w:rPr>
      </w:pPr>
      <w:r>
        <w:rPr>
          <w:rFonts w:cs="Calibri"/>
          <w:b/>
          <w:bCs/>
          <w:iCs/>
        </w:rPr>
        <w:t>8</w:t>
      </w:r>
      <w:r w:rsidR="001B40DA" w:rsidRPr="00684FB9">
        <w:rPr>
          <w:rFonts w:cs="Calibri"/>
          <w:b/>
          <w:bCs/>
          <w:iCs/>
        </w:rPr>
        <w:t xml:space="preserve">. </w:t>
      </w:r>
      <w:r w:rsidR="00FE4BC9">
        <w:rPr>
          <w:rFonts w:cs="Calibri"/>
          <w:b/>
          <w:bCs/>
          <w:iCs/>
        </w:rPr>
        <w:t>Access and Environment</w:t>
      </w:r>
      <w:r w:rsidR="00D00B86">
        <w:rPr>
          <w:rFonts w:cs="Calibri"/>
          <w:b/>
          <w:bCs/>
          <w:iCs/>
        </w:rPr>
        <w:tab/>
      </w:r>
      <w:r w:rsidR="00D00B86">
        <w:rPr>
          <w:rFonts w:cs="Calibri"/>
          <w:b/>
          <w:bCs/>
          <w:iCs/>
        </w:rPr>
        <w:tab/>
      </w:r>
      <w:r w:rsidR="00D00B86">
        <w:rPr>
          <w:rFonts w:cs="Calibri"/>
          <w:b/>
          <w:bCs/>
          <w:iCs/>
        </w:rPr>
        <w:tab/>
      </w:r>
      <w:r w:rsidR="00D00B86">
        <w:rPr>
          <w:rFonts w:cs="Calibri"/>
          <w:b/>
          <w:bCs/>
          <w:iCs/>
        </w:rPr>
        <w:tab/>
      </w:r>
      <w:r w:rsidR="00D00B86">
        <w:rPr>
          <w:rFonts w:cs="Calibri"/>
          <w:b/>
          <w:bCs/>
          <w:iCs/>
        </w:rPr>
        <w:tab/>
      </w:r>
      <w:r>
        <w:rPr>
          <w:rFonts w:cs="Calibri"/>
          <w:b/>
          <w:bCs/>
          <w:iCs/>
        </w:rPr>
        <w:tab/>
      </w:r>
      <w:r>
        <w:rPr>
          <w:rFonts w:cs="Calibri"/>
          <w:b/>
          <w:bCs/>
          <w:iCs/>
        </w:rPr>
        <w:tab/>
      </w:r>
      <w:r>
        <w:rPr>
          <w:rFonts w:cs="Calibri"/>
          <w:b/>
          <w:bCs/>
          <w:iCs/>
        </w:rPr>
        <w:tab/>
      </w:r>
      <w:r w:rsidR="00FE4BC9">
        <w:rPr>
          <w:rFonts w:cs="Calibri"/>
          <w:i/>
        </w:rPr>
        <w:t>Barb</w:t>
      </w:r>
    </w:p>
    <w:p w14:paraId="7B0FFAB1" w14:textId="1B15CA02" w:rsidR="00EE28C2" w:rsidRPr="00D00B86" w:rsidRDefault="00FE4BC9" w:rsidP="00D00B86">
      <w:pPr>
        <w:rPr>
          <w:b/>
          <w:bCs/>
          <w:lang w:val="en-CA"/>
        </w:rPr>
      </w:pPr>
      <w:r>
        <w:rPr>
          <w:rFonts w:cs="Calibri"/>
          <w:iCs/>
        </w:rPr>
        <w:t xml:space="preserve">The Comox Lake access agreement has been extended to the end of the year; the renewed insurance by National has been approved by Mosaic.  The road to 5040 </w:t>
      </w:r>
      <w:r w:rsidR="00CF2651">
        <w:rPr>
          <w:rFonts w:cs="Calibri"/>
          <w:iCs/>
        </w:rPr>
        <w:t xml:space="preserve">Peak </w:t>
      </w:r>
      <w:r>
        <w:rPr>
          <w:rFonts w:cs="Calibri"/>
          <w:iCs/>
        </w:rPr>
        <w:t>has been much improved</w:t>
      </w:r>
      <w:proofErr w:type="gramStart"/>
      <w:r w:rsidR="00CF2651">
        <w:rPr>
          <w:rFonts w:cs="Calibri"/>
          <w:iCs/>
        </w:rPr>
        <w:t xml:space="preserve">. </w:t>
      </w:r>
      <w:proofErr w:type="gramEnd"/>
      <w:r w:rsidR="00CF2651">
        <w:rPr>
          <w:rFonts w:cs="Calibri"/>
          <w:iCs/>
        </w:rPr>
        <w:t>Most gates now open 6 till 6</w:t>
      </w:r>
      <w:proofErr w:type="gramStart"/>
      <w:r w:rsidR="00CF2651">
        <w:rPr>
          <w:rFonts w:cs="Calibri"/>
          <w:iCs/>
        </w:rPr>
        <w:t xml:space="preserve">. </w:t>
      </w:r>
      <w:proofErr w:type="gramEnd"/>
      <w:r>
        <w:rPr>
          <w:rFonts w:cs="Calibri"/>
          <w:iCs/>
        </w:rPr>
        <w:t>The gates on the Comox Lake to Ash River route are locked.</w:t>
      </w:r>
    </w:p>
    <w:p w14:paraId="42DF4595" w14:textId="7EA4148B" w:rsidR="001B40DA" w:rsidRPr="00684FB9" w:rsidRDefault="001B40DA" w:rsidP="00EE28C2">
      <w:pPr>
        <w:pStyle w:val="ListParagraph"/>
        <w:ind w:left="773"/>
        <w:rPr>
          <w:b/>
          <w:bCs/>
          <w:lang w:val="en-CA"/>
        </w:rPr>
      </w:pPr>
      <w:r w:rsidRPr="00684FB9">
        <w:rPr>
          <w:rFonts w:cs="Calibri"/>
          <w:iCs/>
        </w:rPr>
        <w:tab/>
      </w:r>
      <w:r w:rsidRPr="00684FB9">
        <w:rPr>
          <w:rFonts w:cs="Calibri"/>
          <w:iCs/>
        </w:rPr>
        <w:tab/>
        <w:t xml:space="preserve">              </w:t>
      </w:r>
    </w:p>
    <w:p w14:paraId="4AACD0CB" w14:textId="394E30FE" w:rsidR="001B40DA" w:rsidRPr="00684FB9" w:rsidRDefault="000B7B9F" w:rsidP="001B40DA">
      <w:pPr>
        <w:rPr>
          <w:i/>
          <w:iCs/>
          <w:lang w:val="en-CA"/>
        </w:rPr>
      </w:pPr>
      <w:r>
        <w:rPr>
          <w:b/>
          <w:bCs/>
          <w:lang w:val="en-CA"/>
        </w:rPr>
        <w:t>9</w:t>
      </w:r>
      <w:r w:rsidR="001B40DA" w:rsidRPr="00684FB9">
        <w:rPr>
          <w:b/>
          <w:bCs/>
          <w:lang w:val="en-CA"/>
        </w:rPr>
        <w:t xml:space="preserve">. </w:t>
      </w:r>
      <w:r w:rsidR="0061258F">
        <w:rPr>
          <w:b/>
          <w:bCs/>
          <w:lang w:val="en-CA"/>
        </w:rPr>
        <w:t>Website Update</w:t>
      </w:r>
      <w:r w:rsidR="00684FB9">
        <w:rPr>
          <w:b/>
          <w:bCs/>
          <w:lang w:val="en-CA"/>
        </w:rPr>
        <w:tab/>
      </w:r>
      <w:r w:rsidR="00684FB9">
        <w:rPr>
          <w:b/>
          <w:bCs/>
          <w:lang w:val="en-CA"/>
        </w:rPr>
        <w:tab/>
      </w:r>
      <w:r w:rsidR="00684FB9">
        <w:rPr>
          <w:b/>
          <w:bCs/>
          <w:lang w:val="en-CA"/>
        </w:rPr>
        <w:tab/>
      </w:r>
      <w:r w:rsidR="00684FB9">
        <w:rPr>
          <w:b/>
          <w:bCs/>
          <w:lang w:val="en-CA"/>
        </w:rPr>
        <w:tab/>
      </w:r>
      <w:r w:rsidR="00684FB9">
        <w:rPr>
          <w:b/>
          <w:bCs/>
          <w:lang w:val="en-CA"/>
        </w:rPr>
        <w:tab/>
      </w:r>
      <w:r w:rsidR="00684FB9">
        <w:rPr>
          <w:b/>
          <w:bCs/>
          <w:lang w:val="en-CA"/>
        </w:rPr>
        <w:tab/>
      </w:r>
      <w:r w:rsidR="0061258F">
        <w:rPr>
          <w:b/>
          <w:bCs/>
          <w:lang w:val="en-CA"/>
        </w:rPr>
        <w:tab/>
      </w:r>
      <w:r w:rsidR="0061258F">
        <w:rPr>
          <w:b/>
          <w:bCs/>
          <w:lang w:val="en-CA"/>
        </w:rPr>
        <w:tab/>
      </w:r>
      <w:r w:rsidR="0061258F">
        <w:rPr>
          <w:b/>
          <w:bCs/>
          <w:lang w:val="en-CA"/>
        </w:rPr>
        <w:tab/>
      </w:r>
      <w:r w:rsidR="00684FB9">
        <w:rPr>
          <w:b/>
          <w:bCs/>
          <w:lang w:val="en-CA"/>
        </w:rPr>
        <w:tab/>
      </w:r>
      <w:r>
        <w:rPr>
          <w:i/>
          <w:iCs/>
          <w:lang w:val="en-CA"/>
        </w:rPr>
        <w:t>Jane</w:t>
      </w:r>
    </w:p>
    <w:p w14:paraId="35FE33E9" w14:textId="15E455F7" w:rsidR="00D00B86" w:rsidRPr="000B7B9F" w:rsidRDefault="0061258F" w:rsidP="00D00B86">
      <w:pPr>
        <w:rPr>
          <w:rFonts w:cs="Calibri"/>
          <w:i/>
          <w:color w:val="FF0000"/>
        </w:rPr>
      </w:pPr>
      <w:r>
        <w:rPr>
          <w:rFonts w:cs="Calibri"/>
          <w:iCs/>
        </w:rPr>
        <w:t>Jane gave a demonstration of the updated website.  A key goal is to make the discussion forum on Discourse more active as it is a much better medium than Facebook.  She reviewed how to navigate the Discourse site.  Events posted to the website (e.g.</w:t>
      </w:r>
      <w:r w:rsidR="00A03A9F">
        <w:rPr>
          <w:rFonts w:cs="Calibri"/>
          <w:iCs/>
        </w:rPr>
        <w:t>,</w:t>
      </w:r>
      <w:r>
        <w:rPr>
          <w:rFonts w:cs="Calibri"/>
          <w:iCs/>
        </w:rPr>
        <w:t xml:space="preserve"> trips) are automatically transferred to Discourse.  Users can activate notifications of events and other items at various levels.  Jane can post items for those that don’t know how.</w:t>
      </w:r>
    </w:p>
    <w:p w14:paraId="7BC5E4E4" w14:textId="77777777" w:rsidR="00684FB9" w:rsidRPr="0061258F" w:rsidRDefault="00684FB9" w:rsidP="00684FB9">
      <w:pPr>
        <w:pStyle w:val="ListParagraph"/>
        <w:rPr>
          <w:rFonts w:cs="Calibri"/>
          <w:iCs/>
        </w:rPr>
      </w:pPr>
    </w:p>
    <w:p w14:paraId="4E16D1B9" w14:textId="7435169E" w:rsidR="00B84862" w:rsidRPr="00684FB9" w:rsidRDefault="00684FB9" w:rsidP="009E2616">
      <w:pPr>
        <w:rPr>
          <w:i/>
          <w:iCs/>
          <w:lang w:val="en-CA"/>
        </w:rPr>
      </w:pPr>
      <w:r>
        <w:rPr>
          <w:b/>
          <w:bCs/>
          <w:lang w:val="en-CA"/>
        </w:rPr>
        <w:t>1</w:t>
      </w:r>
      <w:r w:rsidR="000B7B9F">
        <w:rPr>
          <w:b/>
          <w:bCs/>
          <w:lang w:val="en-CA"/>
        </w:rPr>
        <w:t>0</w:t>
      </w:r>
      <w:r w:rsidR="009E2616" w:rsidRPr="00684FB9">
        <w:rPr>
          <w:b/>
          <w:bCs/>
          <w:lang w:val="en-CA"/>
        </w:rPr>
        <w:t xml:space="preserve">. </w:t>
      </w:r>
      <w:bookmarkEnd w:id="1"/>
      <w:r w:rsidR="0061258F">
        <w:rPr>
          <w:b/>
          <w:bCs/>
          <w:lang w:val="en-CA"/>
        </w:rPr>
        <w:t>Education and Leadership</w:t>
      </w:r>
      <w:r w:rsidR="000B7B9F">
        <w:rPr>
          <w:b/>
          <w:bCs/>
          <w:lang w:val="en-CA"/>
        </w:rPr>
        <w:tab/>
      </w:r>
      <w:r w:rsidR="002A6BDF" w:rsidRPr="00684FB9">
        <w:rPr>
          <w:b/>
          <w:bCs/>
          <w:lang w:val="en-CA"/>
        </w:rPr>
        <w:tab/>
      </w:r>
      <w:r w:rsidR="002A6BDF" w:rsidRPr="00684FB9">
        <w:rPr>
          <w:b/>
          <w:bCs/>
          <w:lang w:val="en-CA"/>
        </w:rPr>
        <w:tab/>
      </w:r>
      <w:r w:rsidR="002A6BDF" w:rsidRPr="00684FB9">
        <w:rPr>
          <w:b/>
          <w:bCs/>
          <w:lang w:val="en-CA"/>
        </w:rPr>
        <w:tab/>
      </w:r>
      <w:r w:rsidR="002A6BDF" w:rsidRPr="00684FB9">
        <w:rPr>
          <w:b/>
          <w:bCs/>
          <w:lang w:val="en-CA"/>
        </w:rPr>
        <w:tab/>
      </w:r>
      <w:r w:rsidR="002A6BDF" w:rsidRPr="00684FB9">
        <w:rPr>
          <w:b/>
          <w:bCs/>
          <w:lang w:val="en-CA"/>
        </w:rPr>
        <w:tab/>
      </w:r>
      <w:r w:rsidR="002A6BDF" w:rsidRPr="00684FB9">
        <w:rPr>
          <w:b/>
          <w:bCs/>
          <w:lang w:val="en-CA"/>
        </w:rPr>
        <w:tab/>
      </w:r>
      <w:r>
        <w:rPr>
          <w:b/>
          <w:bCs/>
          <w:lang w:val="en-CA"/>
        </w:rPr>
        <w:tab/>
      </w:r>
      <w:r w:rsidR="000B7B9F">
        <w:rPr>
          <w:i/>
          <w:iCs/>
          <w:lang w:val="en-CA"/>
        </w:rPr>
        <w:t>Catrin</w:t>
      </w:r>
    </w:p>
    <w:p w14:paraId="615E387F" w14:textId="6AA9CD70" w:rsidR="009E2616" w:rsidRDefault="0061258F" w:rsidP="009E2616">
      <w:pPr>
        <w:rPr>
          <w:lang w:val="en-CA"/>
        </w:rPr>
      </w:pPr>
      <w:r>
        <w:rPr>
          <w:lang w:val="en-CA"/>
        </w:rPr>
        <w:t>The committee held a meeting on how to use the Comox Lake access agreement</w:t>
      </w:r>
      <w:proofErr w:type="gramStart"/>
      <w:r>
        <w:rPr>
          <w:lang w:val="en-CA"/>
        </w:rPr>
        <w:t xml:space="preserve">.  </w:t>
      </w:r>
      <w:proofErr w:type="gramEnd"/>
      <w:r>
        <w:rPr>
          <w:lang w:val="en-CA"/>
        </w:rPr>
        <w:t>See §6 above for note on North Face courses</w:t>
      </w:r>
      <w:proofErr w:type="gramStart"/>
      <w:r>
        <w:rPr>
          <w:lang w:val="en-CA"/>
        </w:rPr>
        <w:t xml:space="preserve">.  </w:t>
      </w:r>
      <w:proofErr w:type="gramEnd"/>
      <w:r>
        <w:rPr>
          <w:lang w:val="en-CA"/>
        </w:rPr>
        <w:t>A notice will be sent to trip leaders promoting more trip postings</w:t>
      </w:r>
      <w:proofErr w:type="gramStart"/>
      <w:r>
        <w:rPr>
          <w:lang w:val="en-CA"/>
        </w:rPr>
        <w:t xml:space="preserve">.  </w:t>
      </w:r>
      <w:proofErr w:type="gramEnd"/>
      <w:r>
        <w:rPr>
          <w:lang w:val="en-CA"/>
        </w:rPr>
        <w:t>The leadership and risk management course offered by Ken Wylie will be promoted to trip leaders, especially for its risk management content (cost is $350 for 2 days)</w:t>
      </w:r>
      <w:proofErr w:type="gramStart"/>
      <w:r>
        <w:rPr>
          <w:lang w:val="en-CA"/>
        </w:rPr>
        <w:t xml:space="preserve">.  </w:t>
      </w:r>
      <w:proofErr w:type="gramEnd"/>
      <w:r>
        <w:rPr>
          <w:lang w:val="en-CA"/>
        </w:rPr>
        <w:lastRenderedPageBreak/>
        <w:t xml:space="preserve">Catrin will discuss with Ian Sou, KT and Garth about subsidizing part of the cost for leaders who have </w:t>
      </w:r>
      <w:r w:rsidR="00012BCF">
        <w:rPr>
          <w:lang w:val="en-CA"/>
        </w:rPr>
        <w:t>exceeded a threshold number of trips, the amount to be determined by what is available in the education budget</w:t>
      </w:r>
      <w:proofErr w:type="gramStart"/>
      <w:r w:rsidR="00012BCF">
        <w:rPr>
          <w:lang w:val="en-CA"/>
        </w:rPr>
        <w:t xml:space="preserve">.  </w:t>
      </w:r>
      <w:proofErr w:type="gramEnd"/>
      <w:r w:rsidR="00012BCF">
        <w:rPr>
          <w:lang w:val="en-CA"/>
        </w:rPr>
        <w:t>If it is felt that more is needed, an email vote will be held.</w:t>
      </w:r>
    </w:p>
    <w:p w14:paraId="66EE434B" w14:textId="77777777" w:rsidR="00716620" w:rsidRPr="00716620" w:rsidRDefault="00716620" w:rsidP="009E2616">
      <w:pPr>
        <w:rPr>
          <w:lang w:val="en-CA"/>
        </w:rPr>
      </w:pPr>
    </w:p>
    <w:p w14:paraId="030F8143" w14:textId="1140CC14" w:rsidR="009E2616" w:rsidRPr="00684FB9" w:rsidRDefault="00684FB9" w:rsidP="009E2616">
      <w:pPr>
        <w:pStyle w:val="ListParagraph"/>
        <w:ind w:left="0"/>
        <w:rPr>
          <w:rFonts w:cs="Calibri"/>
          <w:i/>
        </w:rPr>
      </w:pPr>
      <w:r w:rsidRPr="0009096D">
        <w:rPr>
          <w:rFonts w:cs="Calibri"/>
          <w:b/>
          <w:bCs/>
          <w:iCs/>
        </w:rPr>
        <w:t>1</w:t>
      </w:r>
      <w:r w:rsidR="00225E8A">
        <w:rPr>
          <w:rFonts w:cs="Calibri"/>
          <w:b/>
          <w:bCs/>
          <w:iCs/>
        </w:rPr>
        <w:t>1</w:t>
      </w:r>
      <w:r w:rsidR="009E2616" w:rsidRPr="0009096D">
        <w:rPr>
          <w:rFonts w:cs="Calibri"/>
          <w:b/>
          <w:bCs/>
          <w:iCs/>
        </w:rPr>
        <w:t xml:space="preserve">. </w:t>
      </w:r>
      <w:r w:rsidR="00012BCF">
        <w:rPr>
          <w:rFonts w:cs="Calibri"/>
          <w:b/>
          <w:bCs/>
          <w:iCs/>
        </w:rPr>
        <w:t>Equipment Fund</w:t>
      </w:r>
      <w:r w:rsidR="00012BCF">
        <w:rPr>
          <w:rFonts w:cs="Calibri"/>
          <w:b/>
          <w:bCs/>
          <w:iCs/>
        </w:rPr>
        <w:tab/>
      </w:r>
      <w:r w:rsidR="00012BCF">
        <w:rPr>
          <w:rFonts w:cs="Calibri"/>
          <w:b/>
          <w:bCs/>
          <w:iCs/>
        </w:rPr>
        <w:tab/>
      </w:r>
      <w:r w:rsidR="009E2616" w:rsidRPr="00684FB9">
        <w:rPr>
          <w:rFonts w:cs="Calibri"/>
          <w:iCs/>
        </w:rPr>
        <w:tab/>
      </w:r>
      <w:r w:rsidR="009E2616" w:rsidRPr="00684FB9">
        <w:rPr>
          <w:rFonts w:cs="Calibri"/>
          <w:iCs/>
        </w:rPr>
        <w:tab/>
      </w:r>
      <w:r w:rsidR="009E2616" w:rsidRPr="00684FB9">
        <w:rPr>
          <w:rFonts w:cs="Calibri"/>
          <w:iCs/>
        </w:rPr>
        <w:tab/>
      </w:r>
      <w:r w:rsidR="009E2616" w:rsidRPr="00684FB9">
        <w:rPr>
          <w:rFonts w:cs="Calibri"/>
          <w:iCs/>
        </w:rPr>
        <w:tab/>
      </w:r>
      <w:r w:rsidR="009E2616" w:rsidRPr="00684FB9">
        <w:rPr>
          <w:rFonts w:cs="Calibri"/>
          <w:iCs/>
        </w:rPr>
        <w:tab/>
      </w:r>
      <w:r w:rsidR="009E2616" w:rsidRPr="00684FB9">
        <w:rPr>
          <w:rFonts w:cs="Calibri"/>
          <w:iCs/>
        </w:rPr>
        <w:tab/>
      </w:r>
      <w:r>
        <w:rPr>
          <w:rFonts w:cs="Calibri"/>
          <w:iCs/>
        </w:rPr>
        <w:tab/>
      </w:r>
      <w:r w:rsidR="00A702C7">
        <w:rPr>
          <w:rFonts w:cs="Calibri"/>
          <w:i/>
        </w:rPr>
        <w:t>C</w:t>
      </w:r>
      <w:r w:rsidR="002E1D5C">
        <w:rPr>
          <w:rFonts w:cs="Calibri"/>
          <w:i/>
        </w:rPr>
        <w:t>a</w:t>
      </w:r>
      <w:r w:rsidR="00A702C7">
        <w:rPr>
          <w:rFonts w:cs="Calibri"/>
          <w:i/>
        </w:rPr>
        <w:t>trin</w:t>
      </w:r>
    </w:p>
    <w:p w14:paraId="09296DDF" w14:textId="4C554C35" w:rsidR="00B32420" w:rsidRDefault="00012BCF" w:rsidP="00012BCF">
      <w:pPr>
        <w:pStyle w:val="ListParagraph"/>
        <w:numPr>
          <w:ilvl w:val="0"/>
          <w:numId w:val="4"/>
        </w:numPr>
        <w:rPr>
          <w:rFonts w:cs="Calibri"/>
          <w:iCs/>
          <w:color w:val="000000" w:themeColor="text1"/>
        </w:rPr>
      </w:pPr>
      <w:r>
        <w:rPr>
          <w:rFonts w:cs="Calibri"/>
          <w:iCs/>
          <w:color w:val="000000" w:themeColor="text1"/>
        </w:rPr>
        <w:t>Derek presented an equipment maintenance policy document (attached).  The equipment managers will be responsible for implementing it.  New helmets were purchased last summer; some harnesses may need replacing soon.</w:t>
      </w:r>
    </w:p>
    <w:p w14:paraId="7F595EFF" w14:textId="77777777" w:rsidR="00012BCF" w:rsidRPr="00012BCF" w:rsidRDefault="00012BCF" w:rsidP="00012BCF">
      <w:pPr>
        <w:ind w:left="360"/>
        <w:rPr>
          <w:rFonts w:cs="Calibri"/>
          <w:iCs/>
          <w:color w:val="000000" w:themeColor="text1"/>
        </w:rPr>
      </w:pPr>
    </w:p>
    <w:p w14:paraId="5146D544" w14:textId="24D72C85" w:rsidR="00012BCF" w:rsidRDefault="00491CCB" w:rsidP="001B40DA">
      <w:pPr>
        <w:rPr>
          <w:rFonts w:cs="Calibri"/>
          <w:b/>
          <w:bCs/>
          <w:iCs/>
          <w:color w:val="000000" w:themeColor="text1"/>
        </w:rPr>
      </w:pPr>
      <w:r w:rsidRPr="00684FB9">
        <w:rPr>
          <w:rFonts w:cs="Calibri"/>
          <w:b/>
          <w:bCs/>
          <w:iCs/>
          <w:color w:val="000000" w:themeColor="text1"/>
        </w:rPr>
        <w:t>1</w:t>
      </w:r>
      <w:r w:rsidR="002E1D5C">
        <w:rPr>
          <w:rFonts w:cs="Calibri"/>
          <w:b/>
          <w:bCs/>
          <w:iCs/>
          <w:color w:val="000000" w:themeColor="text1"/>
        </w:rPr>
        <w:t>2</w:t>
      </w:r>
      <w:r w:rsidR="00881A4A" w:rsidRPr="00684FB9">
        <w:rPr>
          <w:rFonts w:cs="Calibri"/>
          <w:b/>
          <w:bCs/>
          <w:iCs/>
          <w:color w:val="000000" w:themeColor="text1"/>
        </w:rPr>
        <w:t xml:space="preserve">. </w:t>
      </w:r>
      <w:r w:rsidR="00A861DD" w:rsidRPr="00684FB9">
        <w:rPr>
          <w:rFonts w:cs="Calibri"/>
          <w:b/>
          <w:bCs/>
          <w:iCs/>
          <w:color w:val="000000" w:themeColor="text1"/>
        </w:rPr>
        <w:t xml:space="preserve">  </w:t>
      </w:r>
      <w:r w:rsidR="00012BCF">
        <w:rPr>
          <w:rFonts w:cs="Calibri"/>
          <w:b/>
          <w:bCs/>
          <w:iCs/>
          <w:color w:val="000000" w:themeColor="text1"/>
        </w:rPr>
        <w:t>Island Bushwhacker Annual</w:t>
      </w:r>
      <w:r w:rsidR="002A6BDF" w:rsidRPr="00684FB9">
        <w:rPr>
          <w:rFonts w:cs="Calibri"/>
          <w:b/>
          <w:bCs/>
          <w:i/>
          <w:color w:val="000000" w:themeColor="text1"/>
        </w:rPr>
        <w:t xml:space="preserve"> </w:t>
      </w:r>
      <w:r w:rsidR="00012BCF">
        <w:rPr>
          <w:rFonts w:cs="Calibri"/>
          <w:b/>
          <w:bCs/>
          <w:iCs/>
          <w:color w:val="000000" w:themeColor="text1"/>
        </w:rPr>
        <w:t>2021</w:t>
      </w:r>
      <w:r w:rsidR="00012BCF">
        <w:rPr>
          <w:rFonts w:cs="Calibri"/>
          <w:b/>
          <w:bCs/>
          <w:iCs/>
          <w:color w:val="000000" w:themeColor="text1"/>
        </w:rPr>
        <w:tab/>
      </w:r>
      <w:r w:rsidR="00012BCF">
        <w:rPr>
          <w:rFonts w:cs="Calibri"/>
          <w:b/>
          <w:bCs/>
          <w:iCs/>
          <w:color w:val="000000" w:themeColor="text1"/>
        </w:rPr>
        <w:tab/>
      </w:r>
      <w:r w:rsidR="00012BCF">
        <w:rPr>
          <w:rFonts w:cs="Calibri"/>
          <w:b/>
          <w:bCs/>
          <w:iCs/>
          <w:color w:val="000000" w:themeColor="text1"/>
        </w:rPr>
        <w:tab/>
      </w:r>
      <w:r w:rsidR="00012BCF">
        <w:rPr>
          <w:rFonts w:cs="Calibri"/>
          <w:b/>
          <w:bCs/>
          <w:iCs/>
          <w:color w:val="000000" w:themeColor="text1"/>
        </w:rPr>
        <w:tab/>
      </w:r>
      <w:r w:rsidR="00012BCF">
        <w:rPr>
          <w:rFonts w:cs="Calibri"/>
          <w:b/>
          <w:bCs/>
          <w:iCs/>
          <w:color w:val="000000" w:themeColor="text1"/>
        </w:rPr>
        <w:tab/>
      </w:r>
      <w:r w:rsidR="00012BCF">
        <w:rPr>
          <w:rFonts w:cs="Calibri"/>
          <w:b/>
          <w:bCs/>
          <w:iCs/>
          <w:color w:val="000000" w:themeColor="text1"/>
        </w:rPr>
        <w:tab/>
      </w:r>
      <w:r w:rsidR="00012BCF" w:rsidRPr="008D39AF">
        <w:rPr>
          <w:rFonts w:cs="Calibri"/>
          <w:i/>
          <w:color w:val="000000" w:themeColor="text1"/>
        </w:rPr>
        <w:t>Catrin</w:t>
      </w:r>
      <w:r w:rsidR="008D39AF">
        <w:rPr>
          <w:rFonts w:cs="Calibri"/>
          <w:i/>
          <w:color w:val="000000" w:themeColor="text1"/>
        </w:rPr>
        <w:t xml:space="preserve"> for Rob</w:t>
      </w:r>
    </w:p>
    <w:p w14:paraId="481BE5F1" w14:textId="77777777" w:rsidR="00012BCF" w:rsidRDefault="00012BCF" w:rsidP="001B40DA">
      <w:pPr>
        <w:rPr>
          <w:rFonts w:cs="Calibri"/>
          <w:iCs/>
          <w:color w:val="000000" w:themeColor="text1"/>
        </w:rPr>
      </w:pPr>
      <w:r w:rsidRPr="00012BCF">
        <w:rPr>
          <w:rFonts w:cs="Calibri"/>
          <w:iCs/>
          <w:color w:val="000000" w:themeColor="text1"/>
        </w:rPr>
        <w:t>The 50</w:t>
      </w:r>
      <w:r w:rsidRPr="00012BCF">
        <w:rPr>
          <w:rFonts w:cs="Calibri"/>
          <w:iCs/>
          <w:color w:val="000000" w:themeColor="text1"/>
          <w:vertAlign w:val="superscript"/>
        </w:rPr>
        <w:t>th</w:t>
      </w:r>
      <w:r w:rsidRPr="00012BCF">
        <w:rPr>
          <w:rFonts w:cs="Calibri"/>
          <w:iCs/>
          <w:color w:val="000000" w:themeColor="text1"/>
        </w:rPr>
        <w:t xml:space="preserve"> anniversary </w:t>
      </w:r>
      <w:r>
        <w:rPr>
          <w:rFonts w:cs="Calibri"/>
          <w:iCs/>
          <w:color w:val="000000" w:themeColor="text1"/>
        </w:rPr>
        <w:t>of the Bushwhacker is coming up in 2 years</w:t>
      </w:r>
      <w:r w:rsidR="002A6BDF" w:rsidRPr="00012BCF">
        <w:rPr>
          <w:rFonts w:cs="Calibri"/>
          <w:i/>
          <w:color w:val="000000" w:themeColor="text1"/>
        </w:rPr>
        <w:t xml:space="preserve"> </w:t>
      </w:r>
      <w:r>
        <w:rPr>
          <w:rFonts w:cs="Calibri"/>
          <w:iCs/>
          <w:color w:val="000000" w:themeColor="text1"/>
        </w:rPr>
        <w:t xml:space="preserve">which should merit a special edition of some sort.  Rob will be looking for an eventual successor as editor.  </w:t>
      </w:r>
    </w:p>
    <w:p w14:paraId="0D9CAD66" w14:textId="37A998F5" w:rsidR="00012BCF" w:rsidRDefault="00012BCF" w:rsidP="001B40DA">
      <w:pPr>
        <w:rPr>
          <w:rFonts w:cs="Calibri"/>
          <w:iCs/>
          <w:color w:val="000000" w:themeColor="text1"/>
        </w:rPr>
      </w:pPr>
      <w:r>
        <w:rPr>
          <w:rFonts w:cs="Calibri"/>
          <w:iCs/>
          <w:color w:val="000000" w:themeColor="text1"/>
        </w:rPr>
        <w:t>There has been a request for scanned copies of the pre-1992 Bushwhacker.  Martin says they do exist and are on the server but have become inaccessible from the website.  Jane and Martin will work out how to restore access.</w:t>
      </w:r>
    </w:p>
    <w:p w14:paraId="09BB7C3B" w14:textId="77777777" w:rsidR="00012BCF" w:rsidRDefault="00012BCF" w:rsidP="001B40DA">
      <w:pPr>
        <w:rPr>
          <w:rFonts w:cs="Calibri"/>
          <w:iCs/>
          <w:color w:val="000000" w:themeColor="text1"/>
        </w:rPr>
      </w:pPr>
    </w:p>
    <w:p w14:paraId="27B2A2FD" w14:textId="297E91AD" w:rsidR="009E2616" w:rsidRPr="008D39AF" w:rsidRDefault="00012BCF" w:rsidP="001B40DA">
      <w:pPr>
        <w:rPr>
          <w:rFonts w:cs="Calibri"/>
          <w:b/>
          <w:bCs/>
          <w:i/>
          <w:color w:val="000000" w:themeColor="text1"/>
        </w:rPr>
      </w:pPr>
      <w:r w:rsidRPr="008D39AF">
        <w:rPr>
          <w:rFonts w:cs="Calibri"/>
          <w:b/>
          <w:bCs/>
          <w:iCs/>
          <w:color w:val="000000" w:themeColor="text1"/>
        </w:rPr>
        <w:t xml:space="preserve">13. </w:t>
      </w:r>
      <w:r w:rsidR="008D39AF" w:rsidRPr="008D39AF">
        <w:rPr>
          <w:rFonts w:cs="Calibri"/>
          <w:b/>
          <w:bCs/>
          <w:iCs/>
          <w:color w:val="000000" w:themeColor="text1"/>
        </w:rPr>
        <w:t>P</w:t>
      </w:r>
      <w:r w:rsidRPr="008D39AF">
        <w:rPr>
          <w:rFonts w:cs="Calibri"/>
          <w:b/>
          <w:bCs/>
          <w:iCs/>
          <w:color w:val="000000" w:themeColor="text1"/>
        </w:rPr>
        <w:t>lanning Ahead</w:t>
      </w:r>
      <w:r w:rsidR="002A6BDF" w:rsidRPr="008D39AF">
        <w:rPr>
          <w:rFonts w:cs="Calibri"/>
          <w:b/>
          <w:bCs/>
          <w:i/>
          <w:color w:val="000000" w:themeColor="text1"/>
        </w:rPr>
        <w:t xml:space="preserve"> </w:t>
      </w:r>
      <w:r w:rsidR="002A6BDF" w:rsidRPr="008D39AF">
        <w:rPr>
          <w:rFonts w:cs="Calibri"/>
          <w:b/>
          <w:bCs/>
          <w:i/>
          <w:color w:val="000000" w:themeColor="text1"/>
        </w:rPr>
        <w:tab/>
      </w:r>
      <w:r w:rsidR="002A6BDF" w:rsidRPr="008D39AF">
        <w:rPr>
          <w:rFonts w:cs="Calibri"/>
          <w:b/>
          <w:bCs/>
          <w:i/>
          <w:color w:val="000000" w:themeColor="text1"/>
        </w:rPr>
        <w:tab/>
      </w:r>
      <w:r w:rsidR="002A6BDF" w:rsidRPr="008D39AF">
        <w:rPr>
          <w:rFonts w:cs="Calibri"/>
          <w:b/>
          <w:bCs/>
          <w:i/>
          <w:color w:val="000000" w:themeColor="text1"/>
        </w:rPr>
        <w:tab/>
      </w:r>
      <w:r w:rsidR="002A6BDF" w:rsidRPr="008D39AF">
        <w:rPr>
          <w:rFonts w:cs="Calibri"/>
          <w:b/>
          <w:bCs/>
          <w:i/>
          <w:color w:val="000000" w:themeColor="text1"/>
        </w:rPr>
        <w:tab/>
      </w:r>
      <w:r w:rsidR="002A6BDF" w:rsidRPr="008D39AF">
        <w:rPr>
          <w:rFonts w:cs="Calibri"/>
          <w:b/>
          <w:bCs/>
          <w:i/>
          <w:color w:val="000000" w:themeColor="text1"/>
        </w:rPr>
        <w:tab/>
      </w:r>
      <w:r w:rsidR="002A6BDF" w:rsidRPr="008D39AF">
        <w:rPr>
          <w:rFonts w:cs="Calibri"/>
          <w:b/>
          <w:bCs/>
          <w:i/>
          <w:color w:val="000000" w:themeColor="text1"/>
        </w:rPr>
        <w:tab/>
      </w:r>
      <w:r w:rsidR="002A6BDF" w:rsidRPr="008D39AF">
        <w:rPr>
          <w:rFonts w:cs="Calibri"/>
          <w:b/>
          <w:bCs/>
          <w:i/>
          <w:color w:val="000000" w:themeColor="text1"/>
        </w:rPr>
        <w:tab/>
      </w:r>
      <w:r w:rsidR="002A6BDF" w:rsidRPr="008D39AF">
        <w:rPr>
          <w:rFonts w:cs="Calibri"/>
          <w:b/>
          <w:bCs/>
          <w:i/>
          <w:color w:val="000000" w:themeColor="text1"/>
        </w:rPr>
        <w:tab/>
      </w:r>
      <w:r w:rsidR="0009096D" w:rsidRPr="008D39AF">
        <w:rPr>
          <w:rFonts w:cs="Calibri"/>
          <w:b/>
          <w:bCs/>
          <w:i/>
          <w:color w:val="000000" w:themeColor="text1"/>
        </w:rPr>
        <w:tab/>
      </w:r>
      <w:r w:rsidR="009E2616" w:rsidRPr="008D39AF">
        <w:rPr>
          <w:rFonts w:cs="Calibri"/>
          <w:b/>
          <w:bCs/>
          <w:iCs/>
        </w:rPr>
        <w:tab/>
      </w:r>
    </w:p>
    <w:p w14:paraId="058B3FC0" w14:textId="77777777" w:rsidR="008D39AF" w:rsidRDefault="008D39AF" w:rsidP="002E1D5C">
      <w:pPr>
        <w:rPr>
          <w:rFonts w:cs="Calibri"/>
          <w:iCs/>
          <w:color w:val="000000" w:themeColor="text1"/>
        </w:rPr>
      </w:pPr>
      <w:r>
        <w:rPr>
          <w:rFonts w:cs="Calibri"/>
          <w:iCs/>
          <w:color w:val="000000" w:themeColor="text1"/>
        </w:rPr>
        <w:t>Vaccine checks will be done for attendance at side shows; Peggy is looking for someone to do the verification at the door.</w:t>
      </w:r>
    </w:p>
    <w:p w14:paraId="5376D0BD" w14:textId="4F07E9DF" w:rsidR="004236AA" w:rsidRDefault="008D39AF" w:rsidP="002E1D5C">
      <w:pPr>
        <w:rPr>
          <w:rFonts w:cs="Calibri"/>
          <w:iCs/>
          <w:color w:val="000000" w:themeColor="text1"/>
        </w:rPr>
      </w:pPr>
      <w:r>
        <w:rPr>
          <w:rFonts w:cs="Calibri"/>
          <w:iCs/>
          <w:color w:val="000000" w:themeColor="text1"/>
        </w:rPr>
        <w:t>The photo contest will take place November 4</w:t>
      </w:r>
      <w:r w:rsidRPr="008D39AF">
        <w:rPr>
          <w:rFonts w:cs="Calibri"/>
          <w:iCs/>
          <w:color w:val="000000" w:themeColor="text1"/>
          <w:vertAlign w:val="superscript"/>
        </w:rPr>
        <w:t>th</w:t>
      </w:r>
      <w:r>
        <w:rPr>
          <w:rFonts w:cs="Calibri"/>
          <w:iCs/>
          <w:color w:val="000000" w:themeColor="text1"/>
        </w:rPr>
        <w:t>.</w:t>
      </w:r>
    </w:p>
    <w:p w14:paraId="7DA3F889" w14:textId="088D197C" w:rsidR="008D39AF" w:rsidRDefault="008D39AF" w:rsidP="002E1D5C">
      <w:pPr>
        <w:rPr>
          <w:rFonts w:cs="Calibri"/>
          <w:iCs/>
          <w:color w:val="000000" w:themeColor="text1"/>
        </w:rPr>
      </w:pPr>
      <w:r>
        <w:rPr>
          <w:rFonts w:cs="Calibri"/>
          <w:iCs/>
          <w:color w:val="000000" w:themeColor="text1"/>
        </w:rPr>
        <w:t>A new venue for the Christmas party is needed; if one is held, where should it be?  (</w:t>
      </w:r>
      <w:r w:rsidR="00A03A9F">
        <w:rPr>
          <w:rFonts w:cs="Calibri"/>
          <w:iCs/>
          <w:color w:val="000000" w:themeColor="text1"/>
        </w:rPr>
        <w:t>T</w:t>
      </w:r>
      <w:r>
        <w:rPr>
          <w:rFonts w:cs="Calibri"/>
          <w:iCs/>
          <w:color w:val="000000" w:themeColor="text1"/>
        </w:rPr>
        <w:t>he social budget for the year is already exhausted.)</w:t>
      </w:r>
    </w:p>
    <w:p w14:paraId="511CC71A" w14:textId="73C29009" w:rsidR="008D39AF" w:rsidRDefault="008D39AF" w:rsidP="002E1D5C">
      <w:pPr>
        <w:rPr>
          <w:rFonts w:cs="Calibri"/>
          <w:iCs/>
          <w:color w:val="000000" w:themeColor="text1"/>
        </w:rPr>
      </w:pPr>
      <w:r>
        <w:rPr>
          <w:rFonts w:cs="Calibri"/>
          <w:iCs/>
          <w:color w:val="000000" w:themeColor="text1"/>
        </w:rPr>
        <w:t>The Mountain Centre at Mt. Washington is not taking bookings for 2022 yet and have set no date as to when they will, so that may not be available for the AGM.</w:t>
      </w:r>
    </w:p>
    <w:p w14:paraId="10154D26" w14:textId="77777777" w:rsidR="008D39AF" w:rsidRPr="002E1D5C" w:rsidRDefault="008D39AF" w:rsidP="002E1D5C">
      <w:pPr>
        <w:rPr>
          <w:rFonts w:cs="Calibri"/>
          <w:iCs/>
          <w:color w:val="000000" w:themeColor="text1"/>
        </w:rPr>
      </w:pPr>
    </w:p>
    <w:p w14:paraId="2937A9E7" w14:textId="77EC921F" w:rsidR="00B04FFB" w:rsidRDefault="002A6BDF" w:rsidP="0009096D">
      <w:pPr>
        <w:rPr>
          <w:b/>
        </w:rPr>
      </w:pPr>
      <w:r w:rsidRPr="00684FB9">
        <w:rPr>
          <w:b/>
        </w:rPr>
        <w:t>1</w:t>
      </w:r>
      <w:r w:rsidR="008D39AF">
        <w:rPr>
          <w:b/>
        </w:rPr>
        <w:t>4</w:t>
      </w:r>
      <w:r w:rsidR="009A11A4" w:rsidRPr="00684FB9">
        <w:rPr>
          <w:b/>
        </w:rPr>
        <w:t xml:space="preserve">. </w:t>
      </w:r>
      <w:r w:rsidR="00E44A8D" w:rsidRPr="00684FB9">
        <w:t xml:space="preserve"> </w:t>
      </w:r>
      <w:r w:rsidR="002B2C73" w:rsidRPr="00684FB9">
        <w:t xml:space="preserve"> </w:t>
      </w:r>
      <w:r w:rsidR="002B2C73" w:rsidRPr="00684FB9">
        <w:rPr>
          <w:b/>
        </w:rPr>
        <w:t>Any other business</w:t>
      </w:r>
    </w:p>
    <w:p w14:paraId="3FC64DB1" w14:textId="6F20C252" w:rsidR="008D39AF" w:rsidRDefault="008D39AF" w:rsidP="0009096D">
      <w:pPr>
        <w:rPr>
          <w:bCs/>
        </w:rPr>
      </w:pPr>
      <w:r>
        <w:rPr>
          <w:bCs/>
        </w:rPr>
        <w:t xml:space="preserve">KT suggested having some additional leader prizes besides the </w:t>
      </w:r>
      <w:proofErr w:type="gramStart"/>
      <w:r>
        <w:rPr>
          <w:bCs/>
        </w:rPr>
        <w:t>jackets;</w:t>
      </w:r>
      <w:proofErr w:type="gramEnd"/>
      <w:r>
        <w:rPr>
          <w:bCs/>
        </w:rPr>
        <w:t xml:space="preserve"> as an example dry bags with the club logo can be obtained for $13 each with a minimum order of 100.  To be considered at the next meeting.</w:t>
      </w:r>
    </w:p>
    <w:p w14:paraId="56CBBAED" w14:textId="77777777" w:rsidR="008D39AF" w:rsidRDefault="008D39AF" w:rsidP="0009096D">
      <w:pPr>
        <w:rPr>
          <w:bCs/>
        </w:rPr>
      </w:pPr>
    </w:p>
    <w:p w14:paraId="0330BD65" w14:textId="408B6C4B" w:rsidR="00AF0B33" w:rsidRDefault="008D39AF" w:rsidP="0009096D">
      <w:pPr>
        <w:rPr>
          <w:bCs/>
        </w:rPr>
      </w:pPr>
      <w:r>
        <w:rPr>
          <w:bCs/>
        </w:rPr>
        <w:t>M</w:t>
      </w:r>
      <w:r w:rsidR="00B04FFB">
        <w:rPr>
          <w:bCs/>
        </w:rPr>
        <w:t>eeting adjourned at ~9:</w:t>
      </w:r>
      <w:r w:rsidR="004236AA">
        <w:rPr>
          <w:bCs/>
        </w:rPr>
        <w:t>0</w:t>
      </w:r>
      <w:r w:rsidR="00B04FFB">
        <w:rPr>
          <w:bCs/>
        </w:rPr>
        <w:t>0pm</w:t>
      </w:r>
    </w:p>
    <w:p w14:paraId="6AC54356" w14:textId="2CB52BFC" w:rsidR="004236AA" w:rsidRDefault="004236AA" w:rsidP="0009096D">
      <w:pPr>
        <w:rPr>
          <w:bCs/>
        </w:rPr>
      </w:pPr>
    </w:p>
    <w:p w14:paraId="3D653232" w14:textId="1BFDD1FD" w:rsidR="004236AA" w:rsidRPr="004236AA" w:rsidRDefault="004236AA" w:rsidP="0009096D">
      <w:pPr>
        <w:rPr>
          <w:b/>
        </w:rPr>
      </w:pPr>
      <w:r w:rsidRPr="004236AA">
        <w:rPr>
          <w:b/>
        </w:rPr>
        <w:t>18. Next Meeting</w:t>
      </w:r>
    </w:p>
    <w:p w14:paraId="736D9BC4" w14:textId="77777777" w:rsidR="004236AA" w:rsidRDefault="004236AA" w:rsidP="0009096D">
      <w:pPr>
        <w:rPr>
          <w:bCs/>
        </w:rPr>
      </w:pPr>
    </w:p>
    <w:p w14:paraId="31DF079D" w14:textId="481D89F0" w:rsidR="00CB4DA3" w:rsidRDefault="008D39AF" w:rsidP="0009096D">
      <w:pPr>
        <w:rPr>
          <w:bCs/>
        </w:rPr>
      </w:pPr>
      <w:r>
        <w:rPr>
          <w:bCs/>
        </w:rPr>
        <w:t>November 1</w:t>
      </w:r>
      <w:r w:rsidRPr="008D39AF">
        <w:rPr>
          <w:bCs/>
          <w:vertAlign w:val="superscript"/>
        </w:rPr>
        <w:t>st</w:t>
      </w:r>
      <w:r>
        <w:rPr>
          <w:bCs/>
        </w:rPr>
        <w:t>, 7:00pm.</w:t>
      </w:r>
    </w:p>
    <w:p w14:paraId="674E7DA6" w14:textId="49373008" w:rsidR="00CB4DA3" w:rsidRDefault="00CB4DA3" w:rsidP="0009096D">
      <w:pPr>
        <w:rPr>
          <w:bCs/>
        </w:rPr>
      </w:pPr>
    </w:p>
    <w:p w14:paraId="653A7DDE" w14:textId="5916B214" w:rsidR="00CB4DA3" w:rsidRPr="00CB4DA3" w:rsidRDefault="00CB4DA3" w:rsidP="00CB4DA3">
      <w:pPr>
        <w:jc w:val="center"/>
        <w:rPr>
          <w:b/>
          <w:sz w:val="32"/>
          <w:szCs w:val="32"/>
        </w:rPr>
      </w:pPr>
      <w:r w:rsidRPr="00CB4DA3">
        <w:rPr>
          <w:b/>
          <w:sz w:val="32"/>
          <w:szCs w:val="32"/>
        </w:rPr>
        <w:t>Attachments</w:t>
      </w:r>
    </w:p>
    <w:p w14:paraId="427AB633" w14:textId="78AC965E" w:rsidR="00CB4DA3" w:rsidRDefault="00CB4DA3" w:rsidP="0009096D">
      <w:pPr>
        <w:rPr>
          <w:bCs/>
        </w:rPr>
      </w:pPr>
    </w:p>
    <w:p w14:paraId="648577EB" w14:textId="6A90259F" w:rsidR="00CB4DA3" w:rsidRDefault="00CB4DA3" w:rsidP="0009096D">
      <w:pPr>
        <w:rPr>
          <w:bCs/>
        </w:rPr>
      </w:pPr>
    </w:p>
    <w:p w14:paraId="28257253" w14:textId="77777777" w:rsidR="000E030D" w:rsidRPr="000E030D" w:rsidRDefault="000E030D" w:rsidP="000E030D">
      <w:pPr>
        <w:rPr>
          <w:rFonts w:ascii="Segoe UI" w:eastAsia="Times New Roman" w:hAnsi="Segoe UI" w:cs="Segoe UI"/>
          <w:b/>
          <w:bCs/>
          <w:color w:val="000000"/>
          <w:lang w:val="en-CA"/>
        </w:rPr>
      </w:pPr>
      <w:r w:rsidRPr="000E030D">
        <w:rPr>
          <w:rFonts w:ascii="Segoe UI" w:eastAsia="Times New Roman" w:hAnsi="Segoe UI" w:cs="Segoe UI"/>
          <w:b/>
          <w:bCs/>
          <w:color w:val="000000"/>
          <w:lang w:val="en-CA"/>
        </w:rPr>
        <w:t xml:space="preserve">  From Laura Darling   BCMFF coordinator     16 September 2021</w:t>
      </w:r>
    </w:p>
    <w:p w14:paraId="3F9FB57E" w14:textId="77777777" w:rsidR="000E030D" w:rsidRPr="000E030D" w:rsidRDefault="000E030D" w:rsidP="000E030D">
      <w:pPr>
        <w:pBdr>
          <w:bottom w:val="single" w:sz="6" w:space="1" w:color="auto"/>
        </w:pBdr>
        <w:rPr>
          <w:rFonts w:ascii="Segoe UI" w:eastAsia="Times New Roman" w:hAnsi="Segoe UI" w:cs="Segoe UI"/>
          <w:b/>
          <w:bCs/>
          <w:color w:val="000000"/>
          <w:lang w:val="en-CA"/>
        </w:rPr>
      </w:pPr>
    </w:p>
    <w:p w14:paraId="6D02665B" w14:textId="77777777" w:rsidR="000E030D" w:rsidRPr="000E030D" w:rsidRDefault="000E030D" w:rsidP="000E030D">
      <w:pPr>
        <w:rPr>
          <w:rFonts w:ascii="Segoe UI" w:eastAsia="Times New Roman" w:hAnsi="Segoe UI" w:cs="Segoe UI"/>
          <w:b/>
          <w:bCs/>
          <w:color w:val="000000"/>
          <w:lang w:val="en-CA"/>
        </w:rPr>
      </w:pPr>
    </w:p>
    <w:p w14:paraId="101DAB1F" w14:textId="77777777" w:rsidR="000E030D" w:rsidRPr="000E030D" w:rsidRDefault="000E030D" w:rsidP="000E030D">
      <w:pPr>
        <w:rPr>
          <w:rFonts w:ascii="Segoe UI" w:eastAsia="Times New Roman" w:hAnsi="Segoe UI" w:cs="Segoe UI"/>
          <w:b/>
          <w:bCs/>
          <w:color w:val="000000"/>
          <w:lang w:val="en-CA"/>
        </w:rPr>
      </w:pPr>
    </w:p>
    <w:p w14:paraId="5D3A73B1" w14:textId="77777777" w:rsidR="000E030D" w:rsidRPr="000E030D" w:rsidRDefault="000E030D" w:rsidP="000E030D">
      <w:pPr>
        <w:rPr>
          <w:rFonts w:ascii="Times New Roman" w:eastAsia="Times New Roman" w:hAnsi="Times New Roman" w:cs="Times New Roman"/>
          <w:lang w:val="en-CA"/>
        </w:rPr>
      </w:pPr>
      <w:r w:rsidRPr="000E030D">
        <w:rPr>
          <w:rFonts w:ascii="Segoe UI" w:eastAsia="Times New Roman" w:hAnsi="Segoe UI" w:cs="Segoe UI"/>
          <w:b/>
          <w:bCs/>
          <w:color w:val="000000"/>
          <w:lang w:val="en-CA"/>
        </w:rPr>
        <w:t>BCMFF virtual - </w:t>
      </w:r>
    </w:p>
    <w:p w14:paraId="26752651" w14:textId="77777777" w:rsidR="000E030D" w:rsidRPr="000E030D" w:rsidRDefault="000E030D" w:rsidP="000E030D">
      <w:pPr>
        <w:rPr>
          <w:rFonts w:ascii="Segoe UI" w:eastAsia="Times New Roman" w:hAnsi="Segoe UI" w:cs="Segoe UI"/>
          <w:color w:val="000000"/>
          <w:lang w:val="en-CA"/>
        </w:rPr>
      </w:pPr>
      <w:r w:rsidRPr="000E030D">
        <w:rPr>
          <w:rFonts w:ascii="Segoe UI" w:eastAsia="Times New Roman" w:hAnsi="Segoe UI" w:cs="Segoe UI"/>
          <w:color w:val="000000"/>
          <w:lang w:val="en-CA"/>
        </w:rPr>
        <w:t>BCMFF will be continuing its virtual/on-line video program offerings from the upcoming 2021/2022 film festival, and I have signed ACCVI up to continue as an affiliate. </w:t>
      </w:r>
    </w:p>
    <w:p w14:paraId="774BC32B" w14:textId="77777777" w:rsidR="000E030D" w:rsidRPr="000E030D" w:rsidRDefault="000E030D" w:rsidP="000E030D">
      <w:pPr>
        <w:rPr>
          <w:rFonts w:ascii="Segoe UI" w:eastAsia="Times New Roman" w:hAnsi="Segoe UI" w:cs="Segoe UI"/>
          <w:color w:val="000000"/>
          <w:lang w:val="en-CA"/>
        </w:rPr>
      </w:pPr>
      <w:r w:rsidRPr="000E030D">
        <w:rPr>
          <w:rFonts w:ascii="Segoe UI" w:eastAsia="Times New Roman" w:hAnsi="Segoe UI" w:cs="Segoe UI"/>
          <w:color w:val="000000"/>
          <w:lang w:val="en-CA"/>
        </w:rPr>
        <w:t>We made ~$1300 from Nov 2020 to March 2021 (the primary selling period); and there will be some smaller income coming soon from some sales April through Oct 2021. </w:t>
      </w:r>
    </w:p>
    <w:p w14:paraId="308B4F58" w14:textId="77777777" w:rsidR="000E030D" w:rsidRPr="000E030D" w:rsidRDefault="000E030D" w:rsidP="000E030D">
      <w:pPr>
        <w:rPr>
          <w:rFonts w:ascii="Segoe UI" w:eastAsia="Times New Roman" w:hAnsi="Segoe UI" w:cs="Segoe UI"/>
          <w:color w:val="000000"/>
          <w:lang w:val="en-CA"/>
        </w:rPr>
      </w:pPr>
    </w:p>
    <w:p w14:paraId="6B6FAD38" w14:textId="77777777" w:rsidR="000E030D" w:rsidRPr="000E030D" w:rsidRDefault="000E030D" w:rsidP="000E030D">
      <w:pPr>
        <w:rPr>
          <w:rFonts w:ascii="Segoe UI" w:eastAsia="Times New Roman" w:hAnsi="Segoe UI" w:cs="Segoe UI"/>
          <w:color w:val="000000"/>
          <w:lang w:val="en-CA"/>
        </w:rPr>
      </w:pPr>
    </w:p>
    <w:p w14:paraId="36553DC6" w14:textId="77777777" w:rsidR="000E030D" w:rsidRPr="000E030D" w:rsidRDefault="000E030D" w:rsidP="000E030D">
      <w:pPr>
        <w:rPr>
          <w:rFonts w:ascii="Segoe UI" w:eastAsia="Times New Roman" w:hAnsi="Segoe UI" w:cs="Segoe UI"/>
          <w:color w:val="000000"/>
          <w:lang w:val="en-CA"/>
        </w:rPr>
      </w:pPr>
      <w:r w:rsidRPr="000E030D">
        <w:rPr>
          <w:rFonts w:ascii="Segoe UI" w:eastAsia="Times New Roman" w:hAnsi="Segoe UI" w:cs="Segoe UI"/>
          <w:b/>
          <w:bCs/>
          <w:color w:val="000000"/>
          <w:lang w:val="en-CA"/>
        </w:rPr>
        <w:t>BCMFF in-person - </w:t>
      </w:r>
    </w:p>
    <w:p w14:paraId="7F2F954A" w14:textId="77777777" w:rsidR="000E030D" w:rsidRPr="000E030D" w:rsidRDefault="000E030D" w:rsidP="000E030D">
      <w:pPr>
        <w:rPr>
          <w:rFonts w:ascii="Segoe UI" w:eastAsia="Times New Roman" w:hAnsi="Segoe UI" w:cs="Segoe UI"/>
          <w:color w:val="000000"/>
          <w:lang w:val="en-CA"/>
        </w:rPr>
      </w:pPr>
      <w:r w:rsidRPr="000E030D">
        <w:rPr>
          <w:rFonts w:ascii="Segoe UI" w:eastAsia="Times New Roman" w:hAnsi="Segoe UI" w:cs="Segoe UI"/>
          <w:color w:val="000000"/>
          <w:lang w:val="en-CA"/>
        </w:rPr>
        <w:t>BCMFF is proposing to offer in-person screenings, and UVIC/Farquhar has been approved as a venue for 2022. </w:t>
      </w:r>
    </w:p>
    <w:p w14:paraId="5F7F3935" w14:textId="77777777" w:rsidR="000E030D" w:rsidRPr="000E030D" w:rsidRDefault="000E030D" w:rsidP="000E030D">
      <w:pPr>
        <w:rPr>
          <w:rFonts w:ascii="Segoe UI" w:eastAsia="Times New Roman" w:hAnsi="Segoe UI" w:cs="Segoe UI"/>
          <w:color w:val="000000"/>
          <w:lang w:val="en-CA"/>
        </w:rPr>
      </w:pPr>
      <w:r w:rsidRPr="000E030D">
        <w:rPr>
          <w:rFonts w:ascii="Segoe UI" w:eastAsia="Times New Roman" w:hAnsi="Segoe UI" w:cs="Segoe UI"/>
          <w:color w:val="000000"/>
          <w:lang w:val="en-CA"/>
        </w:rPr>
        <w:t>In-person screenings are not happening before Christmas, though online video rentals will begin in November</w:t>
      </w:r>
      <w:proofErr w:type="gramStart"/>
      <w:r w:rsidRPr="000E030D">
        <w:rPr>
          <w:rFonts w:ascii="Segoe UI" w:eastAsia="Times New Roman" w:hAnsi="Segoe UI" w:cs="Segoe UI"/>
          <w:color w:val="000000"/>
          <w:lang w:val="en-CA"/>
        </w:rPr>
        <w:t>.  </w:t>
      </w:r>
      <w:proofErr w:type="gramEnd"/>
    </w:p>
    <w:p w14:paraId="2EC293E0" w14:textId="77777777" w:rsidR="000E030D" w:rsidRPr="000E030D" w:rsidRDefault="000E030D" w:rsidP="000E030D">
      <w:pPr>
        <w:rPr>
          <w:rFonts w:ascii="Segoe UI" w:eastAsia="Times New Roman" w:hAnsi="Segoe UI" w:cs="Segoe UI"/>
          <w:color w:val="000000"/>
          <w:lang w:val="en-CA"/>
        </w:rPr>
      </w:pPr>
      <w:r w:rsidRPr="000E030D">
        <w:rPr>
          <w:rFonts w:ascii="Segoe UI" w:eastAsia="Times New Roman" w:hAnsi="Segoe UI" w:cs="Segoe UI"/>
          <w:color w:val="000000"/>
          <w:lang w:val="en-CA"/>
        </w:rPr>
        <w:t xml:space="preserve">I've arranged with Banff Centre and Farquhar that our first choice for an in-person screening is Sunday </w:t>
      </w:r>
      <w:proofErr w:type="gramStart"/>
      <w:r w:rsidRPr="000E030D">
        <w:rPr>
          <w:rFonts w:ascii="Segoe UI" w:eastAsia="Times New Roman" w:hAnsi="Segoe UI" w:cs="Segoe UI"/>
          <w:color w:val="000000"/>
          <w:lang w:val="en-CA"/>
        </w:rPr>
        <w:t>January  23</w:t>
      </w:r>
      <w:proofErr w:type="gramEnd"/>
      <w:r w:rsidRPr="000E030D">
        <w:rPr>
          <w:rFonts w:ascii="Segoe UI" w:eastAsia="Times New Roman" w:hAnsi="Segoe UI" w:cs="Segoe UI"/>
          <w:color w:val="000000"/>
          <w:lang w:val="en-CA"/>
        </w:rPr>
        <w:t>rd 2022. I have proposed and we are tentatively booked for, but not committed to a matinee and an evening show. </w:t>
      </w:r>
    </w:p>
    <w:p w14:paraId="79AFC83F" w14:textId="77777777" w:rsidR="000E030D" w:rsidRPr="000E030D" w:rsidRDefault="000E030D" w:rsidP="000E030D">
      <w:pPr>
        <w:rPr>
          <w:rFonts w:ascii="Segoe UI" w:eastAsia="Times New Roman" w:hAnsi="Segoe UI" w:cs="Segoe UI"/>
          <w:color w:val="000000"/>
          <w:lang w:val="en-CA"/>
        </w:rPr>
      </w:pPr>
      <w:r w:rsidRPr="000E030D">
        <w:rPr>
          <w:rFonts w:ascii="Segoe UI" w:eastAsia="Times New Roman" w:hAnsi="Segoe UI" w:cs="Segoe UI"/>
          <w:color w:val="000000"/>
          <w:lang w:val="en-CA"/>
        </w:rPr>
        <w:t xml:space="preserve">The initial proposal from Banff Centre was that, because of COVID-related travel restrictions, there would be no Banff Centre person to emcee and bring and operate the Banff Centre equipment - but we have confirmed that Farquhar has the right kind of </w:t>
      </w:r>
      <w:proofErr w:type="gramStart"/>
      <w:r w:rsidRPr="000E030D">
        <w:rPr>
          <w:rFonts w:ascii="Segoe UI" w:eastAsia="Times New Roman" w:hAnsi="Segoe UI" w:cs="Segoe UI"/>
          <w:color w:val="000000"/>
          <w:lang w:val="en-CA"/>
        </w:rPr>
        <w:t>equipment</w:t>
      </w:r>
      <w:proofErr w:type="gramEnd"/>
      <w:r w:rsidRPr="000E030D">
        <w:rPr>
          <w:rFonts w:ascii="Segoe UI" w:eastAsia="Times New Roman" w:hAnsi="Segoe UI" w:cs="Segoe UI"/>
          <w:color w:val="000000"/>
          <w:lang w:val="en-CA"/>
        </w:rPr>
        <w:t xml:space="preserve"> and that Farquhar staff can run it, so we can host a screening. Oddly, Banff Centre is now saying the person would come (we'd pay travel and </w:t>
      </w:r>
      <w:proofErr w:type="spellStart"/>
      <w:r w:rsidRPr="000E030D">
        <w:rPr>
          <w:rFonts w:ascii="Segoe UI" w:eastAsia="Times New Roman" w:hAnsi="Segoe UI" w:cs="Segoe UI"/>
          <w:color w:val="000000"/>
          <w:lang w:val="en-CA"/>
        </w:rPr>
        <w:t>accomodation</w:t>
      </w:r>
      <w:proofErr w:type="spellEnd"/>
      <w:r w:rsidRPr="000E030D">
        <w:rPr>
          <w:rFonts w:ascii="Segoe UI" w:eastAsia="Times New Roman" w:hAnsi="Segoe UI" w:cs="Segoe UI"/>
          <w:color w:val="000000"/>
          <w:lang w:val="en-CA"/>
        </w:rPr>
        <w:t>) but the person would only serve as emcee, not technical resource - so I think this person would not be necessary - we may not have a say, however. </w:t>
      </w:r>
    </w:p>
    <w:p w14:paraId="67A20ADA" w14:textId="77777777" w:rsidR="000E030D" w:rsidRPr="000E030D" w:rsidRDefault="000E030D" w:rsidP="000E030D">
      <w:pPr>
        <w:rPr>
          <w:rFonts w:ascii="Segoe UI" w:eastAsia="Times New Roman" w:hAnsi="Segoe UI" w:cs="Segoe UI"/>
          <w:color w:val="000000"/>
          <w:lang w:val="en-CA"/>
        </w:rPr>
      </w:pPr>
      <w:r w:rsidRPr="000E030D">
        <w:rPr>
          <w:rFonts w:ascii="Segoe UI" w:eastAsia="Times New Roman" w:hAnsi="Segoe UI" w:cs="Segoe UI"/>
          <w:color w:val="000000"/>
          <w:lang w:val="en-CA"/>
        </w:rPr>
        <w:t>Both Farquhar and Banff Centre have scaled/adjusted fee schedules for COVID-related PHO Orders re: venue capacity restrictions. </w:t>
      </w:r>
    </w:p>
    <w:p w14:paraId="4E8731AC" w14:textId="77777777" w:rsidR="000E030D" w:rsidRPr="000E030D" w:rsidRDefault="000E030D" w:rsidP="000E030D">
      <w:pPr>
        <w:rPr>
          <w:rFonts w:ascii="Segoe UI" w:eastAsia="Times New Roman" w:hAnsi="Segoe UI" w:cs="Segoe UI"/>
          <w:color w:val="000000"/>
          <w:lang w:val="en-CA"/>
        </w:rPr>
      </w:pPr>
      <w:r w:rsidRPr="000E030D">
        <w:rPr>
          <w:rFonts w:ascii="Segoe UI" w:eastAsia="Times New Roman" w:hAnsi="Segoe UI" w:cs="Segoe UI"/>
          <w:color w:val="000000"/>
          <w:lang w:val="en-CA"/>
        </w:rPr>
        <w:t>Currently, Farquhar is operating at 50% capacity; we can regularly sell about 1050 tickets, but with logistics of spacing requirements at 50% I have been told that only 300-400 patrons can be seated. </w:t>
      </w:r>
    </w:p>
    <w:p w14:paraId="33898394" w14:textId="77777777" w:rsidR="000E030D" w:rsidRPr="000E030D" w:rsidRDefault="000E030D" w:rsidP="000E030D">
      <w:pPr>
        <w:rPr>
          <w:rFonts w:ascii="Segoe UI" w:eastAsia="Times New Roman" w:hAnsi="Segoe UI" w:cs="Segoe UI"/>
          <w:color w:val="000000"/>
          <w:lang w:val="en-CA"/>
        </w:rPr>
      </w:pPr>
    </w:p>
    <w:p w14:paraId="3D89946A" w14:textId="77777777" w:rsidR="000E030D" w:rsidRPr="000E030D" w:rsidRDefault="000E030D" w:rsidP="000E030D">
      <w:pPr>
        <w:rPr>
          <w:rFonts w:ascii="Segoe UI" w:eastAsia="Times New Roman" w:hAnsi="Segoe UI" w:cs="Segoe UI"/>
          <w:color w:val="000000"/>
          <w:lang w:val="en-CA"/>
        </w:rPr>
      </w:pPr>
      <w:r w:rsidRPr="000E030D">
        <w:rPr>
          <w:rFonts w:ascii="Segoe UI" w:eastAsia="Times New Roman" w:hAnsi="Segoe UI" w:cs="Segoe UI"/>
          <w:color w:val="000000"/>
          <w:lang w:val="en-CA"/>
        </w:rPr>
        <w:t xml:space="preserve">I do not have a final quote from Farquhar or a final cost estimate from Banff Centre - but based on some discussions with both about what we might expect, I have made some rough estimates of expenses we would pay to Farquhar and Banff Centre, and the revenue we might make </w:t>
      </w:r>
      <w:proofErr w:type="spellStart"/>
      <w:r w:rsidRPr="000E030D">
        <w:rPr>
          <w:rFonts w:ascii="Segoe UI" w:eastAsia="Times New Roman" w:hAnsi="Segoe UI" w:cs="Segoe UI"/>
          <w:color w:val="000000"/>
          <w:lang w:val="en-CA"/>
        </w:rPr>
        <w:t>make</w:t>
      </w:r>
      <w:proofErr w:type="spellEnd"/>
      <w:r w:rsidRPr="000E030D">
        <w:rPr>
          <w:rFonts w:ascii="Segoe UI" w:eastAsia="Times New Roman" w:hAnsi="Segoe UI" w:cs="Segoe UI"/>
          <w:color w:val="000000"/>
          <w:lang w:val="en-CA"/>
        </w:rPr>
        <w:t xml:space="preserve"> from 50% capacity limits. With full Farquhar capacity we made nearly $16,000 for one screening in 2019. Under the COVID constraints my rough estimate shows that we are likely to make $2000 - $4000 range per screening, depending on how people are seated in Farquhar. That is, maybe $4000 - $8000 for two shows. I'd want a final quote from Farquhar to make better revenue estimates and a final commitment, of course. </w:t>
      </w:r>
    </w:p>
    <w:p w14:paraId="620F8391" w14:textId="77777777" w:rsidR="000E030D" w:rsidRPr="000E030D" w:rsidRDefault="000E030D" w:rsidP="000E030D">
      <w:pPr>
        <w:rPr>
          <w:rFonts w:ascii="Segoe UI" w:eastAsia="Times New Roman" w:hAnsi="Segoe UI" w:cs="Segoe UI"/>
          <w:color w:val="000000"/>
          <w:lang w:val="en-CA"/>
        </w:rPr>
      </w:pPr>
    </w:p>
    <w:p w14:paraId="08374272" w14:textId="77777777" w:rsidR="000E030D" w:rsidRPr="000E030D" w:rsidRDefault="000E030D" w:rsidP="000E030D">
      <w:pPr>
        <w:rPr>
          <w:rFonts w:ascii="Segoe UI" w:eastAsia="Times New Roman" w:hAnsi="Segoe UI" w:cs="Segoe UI"/>
          <w:color w:val="000000"/>
          <w:lang w:val="en-CA"/>
        </w:rPr>
      </w:pPr>
      <w:r w:rsidRPr="000E030D">
        <w:rPr>
          <w:rFonts w:ascii="Segoe UI" w:eastAsia="Times New Roman" w:hAnsi="Segoe UI" w:cs="Segoe UI"/>
          <w:color w:val="000000"/>
          <w:lang w:val="en-CA"/>
        </w:rPr>
        <w:t>This could be considered very disappointing as potential bottom line, relative to the past; or we could say it would be better than nothing. </w:t>
      </w:r>
    </w:p>
    <w:p w14:paraId="4AFCD10D" w14:textId="77777777" w:rsidR="000E030D" w:rsidRPr="000E030D" w:rsidRDefault="000E030D" w:rsidP="000E030D">
      <w:pPr>
        <w:rPr>
          <w:rFonts w:ascii="Segoe UI" w:eastAsia="Times New Roman" w:hAnsi="Segoe UI" w:cs="Segoe UI"/>
          <w:color w:val="000000"/>
          <w:lang w:val="en-CA"/>
        </w:rPr>
      </w:pPr>
    </w:p>
    <w:p w14:paraId="1844133A" w14:textId="77777777" w:rsidR="000E030D" w:rsidRPr="000E030D" w:rsidRDefault="000E030D" w:rsidP="000E030D">
      <w:pPr>
        <w:rPr>
          <w:rFonts w:ascii="Calibri" w:eastAsia="Calibri" w:hAnsi="Calibri" w:cs="Times New Roman"/>
        </w:rPr>
      </w:pPr>
    </w:p>
    <w:p w14:paraId="282E13B4" w14:textId="0AB6AF4B" w:rsidR="00CB4DA3" w:rsidRDefault="00CB4DA3" w:rsidP="0009096D">
      <w:pPr>
        <w:rPr>
          <w:bCs/>
        </w:rPr>
      </w:pPr>
    </w:p>
    <w:p w14:paraId="1D6F8DFD" w14:textId="7C18D41F" w:rsidR="00CB4DA3" w:rsidRDefault="00CB4DA3" w:rsidP="0009096D">
      <w:pPr>
        <w:rPr>
          <w:bCs/>
        </w:rPr>
      </w:pPr>
    </w:p>
    <w:p w14:paraId="5F8E94DB" w14:textId="7BF18F77" w:rsidR="000B29DE" w:rsidRDefault="000B29DE" w:rsidP="0009096D">
      <w:pPr>
        <w:rPr>
          <w:bCs/>
        </w:rPr>
      </w:pPr>
    </w:p>
    <w:p w14:paraId="7D19B65F" w14:textId="5E765B50" w:rsidR="000B29DE" w:rsidRDefault="000B29DE" w:rsidP="0009096D">
      <w:pPr>
        <w:rPr>
          <w:bCs/>
        </w:rPr>
      </w:pPr>
    </w:p>
    <w:p w14:paraId="7D99EF30" w14:textId="157A108E" w:rsidR="000B29DE" w:rsidRDefault="000B29DE" w:rsidP="0009096D">
      <w:pPr>
        <w:rPr>
          <w:bCs/>
        </w:rPr>
      </w:pPr>
    </w:p>
    <w:p w14:paraId="06D9E4D7" w14:textId="702CC9FE" w:rsidR="000B29DE" w:rsidRDefault="000B29DE" w:rsidP="0009096D">
      <w:pPr>
        <w:rPr>
          <w:bCs/>
        </w:rPr>
      </w:pPr>
    </w:p>
    <w:p w14:paraId="014E16D4" w14:textId="2BCE78BE" w:rsidR="000B29DE" w:rsidRDefault="000B29DE" w:rsidP="0009096D">
      <w:pPr>
        <w:rPr>
          <w:bCs/>
        </w:rPr>
      </w:pPr>
    </w:p>
    <w:p w14:paraId="2AFACD91" w14:textId="72AD1006" w:rsidR="000B29DE" w:rsidRDefault="000B29DE" w:rsidP="0009096D">
      <w:pPr>
        <w:rPr>
          <w:bCs/>
        </w:rPr>
      </w:pPr>
    </w:p>
    <w:p w14:paraId="744C9E4A" w14:textId="3A6178E4" w:rsidR="000B29DE" w:rsidRDefault="000B29DE" w:rsidP="0009096D">
      <w:pPr>
        <w:rPr>
          <w:bCs/>
        </w:rPr>
      </w:pPr>
    </w:p>
    <w:p w14:paraId="48678DFB" w14:textId="47BEB724" w:rsidR="000B29DE" w:rsidRDefault="000B29DE" w:rsidP="0009096D">
      <w:pPr>
        <w:rPr>
          <w:bCs/>
        </w:rPr>
      </w:pPr>
    </w:p>
    <w:p w14:paraId="7A84BB90" w14:textId="354B5D9B" w:rsidR="000B29DE" w:rsidRDefault="00F22BA0" w:rsidP="0009096D">
      <w:pPr>
        <w:rPr>
          <w:bCs/>
        </w:rPr>
      </w:pPr>
      <w:r>
        <w:rPr>
          <w:bCs/>
          <w:noProof/>
        </w:rPr>
        <w:lastRenderedPageBreak/>
        <w:drawing>
          <wp:inline distT="0" distB="0" distL="0" distR="0" wp14:anchorId="2752D3DC" wp14:editId="03C630CA">
            <wp:extent cx="5610225" cy="5467350"/>
            <wp:effectExtent l="0" t="0" r="9525" b="0"/>
            <wp:docPr id="1" name="Picture 1" descr="A screenshot of a computer&#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screenshot of a computer&#10;&#10;Description automatically generated with low confidence"/>
                    <pic:cNvPicPr/>
                  </pic:nvPicPr>
                  <pic:blipFill>
                    <a:blip r:embed="rId5"/>
                    <a:stretch>
                      <a:fillRect/>
                    </a:stretch>
                  </pic:blipFill>
                  <pic:spPr>
                    <a:xfrm>
                      <a:off x="0" y="0"/>
                      <a:ext cx="5610225" cy="5467350"/>
                    </a:xfrm>
                    <a:prstGeom prst="rect">
                      <a:avLst/>
                    </a:prstGeom>
                  </pic:spPr>
                </pic:pic>
              </a:graphicData>
            </a:graphic>
          </wp:inline>
        </w:drawing>
      </w:r>
    </w:p>
    <w:p w14:paraId="4CAF1EFB" w14:textId="754459A6" w:rsidR="000B29DE" w:rsidRDefault="000B29DE" w:rsidP="0009096D">
      <w:pPr>
        <w:rPr>
          <w:bCs/>
        </w:rPr>
      </w:pPr>
    </w:p>
    <w:p w14:paraId="5A3026AC" w14:textId="04486795" w:rsidR="000B29DE" w:rsidRDefault="000B29DE" w:rsidP="0009096D">
      <w:pPr>
        <w:rPr>
          <w:bCs/>
        </w:rPr>
      </w:pPr>
    </w:p>
    <w:p w14:paraId="68BA8376" w14:textId="565238E2" w:rsidR="000B29DE" w:rsidRDefault="000B29DE" w:rsidP="0009096D">
      <w:pPr>
        <w:rPr>
          <w:bCs/>
        </w:rPr>
      </w:pPr>
    </w:p>
    <w:p w14:paraId="2B5D08F9" w14:textId="2B2E0E40" w:rsidR="000B29DE" w:rsidRDefault="000B29DE" w:rsidP="0009096D">
      <w:pPr>
        <w:rPr>
          <w:bCs/>
        </w:rPr>
      </w:pPr>
    </w:p>
    <w:p w14:paraId="20E58644" w14:textId="3700359B" w:rsidR="000B29DE" w:rsidRDefault="000B29DE" w:rsidP="0009096D">
      <w:pPr>
        <w:rPr>
          <w:bCs/>
        </w:rPr>
      </w:pPr>
    </w:p>
    <w:p w14:paraId="1EEA0C23" w14:textId="14326917" w:rsidR="000B29DE" w:rsidRDefault="000B29DE" w:rsidP="0009096D">
      <w:pPr>
        <w:rPr>
          <w:bCs/>
        </w:rPr>
      </w:pPr>
    </w:p>
    <w:p w14:paraId="6CF6655A" w14:textId="439B3145" w:rsidR="000B29DE" w:rsidRDefault="000B29DE" w:rsidP="0009096D">
      <w:pPr>
        <w:rPr>
          <w:bCs/>
        </w:rPr>
      </w:pPr>
    </w:p>
    <w:p w14:paraId="33BDFC68" w14:textId="1A89018B" w:rsidR="000B29DE" w:rsidRDefault="000B29DE" w:rsidP="0009096D">
      <w:pPr>
        <w:rPr>
          <w:bCs/>
        </w:rPr>
      </w:pPr>
    </w:p>
    <w:p w14:paraId="150CEA38" w14:textId="2B822D14" w:rsidR="000B29DE" w:rsidRDefault="000B29DE" w:rsidP="0009096D">
      <w:pPr>
        <w:rPr>
          <w:bCs/>
        </w:rPr>
      </w:pPr>
    </w:p>
    <w:p w14:paraId="3C081DBA" w14:textId="1E692AA9" w:rsidR="000B29DE" w:rsidRDefault="000B29DE" w:rsidP="0009096D">
      <w:pPr>
        <w:rPr>
          <w:bCs/>
        </w:rPr>
      </w:pPr>
    </w:p>
    <w:p w14:paraId="439650D0" w14:textId="78A716F9" w:rsidR="000B29DE" w:rsidRDefault="000B29DE" w:rsidP="0009096D">
      <w:pPr>
        <w:rPr>
          <w:bCs/>
        </w:rPr>
      </w:pPr>
    </w:p>
    <w:p w14:paraId="3D293F60" w14:textId="72711585" w:rsidR="000B29DE" w:rsidRDefault="000B29DE" w:rsidP="0009096D">
      <w:pPr>
        <w:rPr>
          <w:bCs/>
        </w:rPr>
      </w:pPr>
    </w:p>
    <w:p w14:paraId="775392BD" w14:textId="5C314D93" w:rsidR="000B29DE" w:rsidRDefault="000B29DE" w:rsidP="0009096D">
      <w:pPr>
        <w:rPr>
          <w:bCs/>
        </w:rPr>
      </w:pPr>
    </w:p>
    <w:p w14:paraId="6A79F66A" w14:textId="63EF1D91" w:rsidR="000B29DE" w:rsidRDefault="000B29DE" w:rsidP="0009096D">
      <w:pPr>
        <w:rPr>
          <w:bCs/>
        </w:rPr>
      </w:pPr>
    </w:p>
    <w:p w14:paraId="674E3471" w14:textId="3E3EBB0D" w:rsidR="000B29DE" w:rsidRDefault="000B29DE" w:rsidP="0009096D">
      <w:pPr>
        <w:rPr>
          <w:bCs/>
        </w:rPr>
      </w:pPr>
    </w:p>
    <w:p w14:paraId="079AC010" w14:textId="56C6CD39" w:rsidR="000B29DE" w:rsidRDefault="000B29DE" w:rsidP="0009096D">
      <w:pPr>
        <w:rPr>
          <w:bCs/>
        </w:rPr>
      </w:pPr>
    </w:p>
    <w:p w14:paraId="23BBF261" w14:textId="7C4E3193" w:rsidR="000B29DE" w:rsidRDefault="000B29DE" w:rsidP="0009096D">
      <w:pPr>
        <w:rPr>
          <w:bCs/>
        </w:rPr>
      </w:pPr>
    </w:p>
    <w:p w14:paraId="5ED0D966" w14:textId="0D3107C8" w:rsidR="000B29DE" w:rsidRDefault="000B29DE" w:rsidP="0009096D">
      <w:pPr>
        <w:rPr>
          <w:bCs/>
        </w:rPr>
      </w:pPr>
    </w:p>
    <w:p w14:paraId="2D044273" w14:textId="1775F17F" w:rsidR="000B29DE" w:rsidRDefault="000B29DE" w:rsidP="0009096D">
      <w:pPr>
        <w:rPr>
          <w:bCs/>
        </w:rPr>
      </w:pPr>
    </w:p>
    <w:p w14:paraId="22BE6610" w14:textId="7D5E2DE1" w:rsidR="000B29DE" w:rsidRDefault="000B29DE" w:rsidP="0009096D">
      <w:pPr>
        <w:rPr>
          <w:bCs/>
        </w:rPr>
      </w:pPr>
    </w:p>
    <w:p w14:paraId="2113082D" w14:textId="1325EF5A" w:rsidR="000B29DE" w:rsidRDefault="00F22BA0" w:rsidP="0009096D">
      <w:pPr>
        <w:rPr>
          <w:bCs/>
        </w:rPr>
      </w:pPr>
      <w:r>
        <w:rPr>
          <w:bCs/>
          <w:noProof/>
        </w:rPr>
        <w:lastRenderedPageBreak/>
        <w:drawing>
          <wp:inline distT="0" distB="0" distL="0" distR="0" wp14:anchorId="42F69A64" wp14:editId="2A1217C0">
            <wp:extent cx="5772150" cy="5324475"/>
            <wp:effectExtent l="0" t="0" r="0" b="9525"/>
            <wp:docPr id="2" name="Picture 2" descr="A close-up of a documen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up of a document&#10;&#10;Description automatically generated with medium confidence"/>
                    <pic:cNvPicPr/>
                  </pic:nvPicPr>
                  <pic:blipFill>
                    <a:blip r:embed="rId6"/>
                    <a:stretch>
                      <a:fillRect/>
                    </a:stretch>
                  </pic:blipFill>
                  <pic:spPr>
                    <a:xfrm>
                      <a:off x="0" y="0"/>
                      <a:ext cx="5772150" cy="5324475"/>
                    </a:xfrm>
                    <a:prstGeom prst="rect">
                      <a:avLst/>
                    </a:prstGeom>
                  </pic:spPr>
                </pic:pic>
              </a:graphicData>
            </a:graphic>
          </wp:inline>
        </w:drawing>
      </w:r>
    </w:p>
    <w:p w14:paraId="315C17ED" w14:textId="350EBCD5" w:rsidR="00F22BA0" w:rsidRDefault="00F22BA0" w:rsidP="0009096D">
      <w:pPr>
        <w:rPr>
          <w:bCs/>
        </w:rPr>
      </w:pPr>
    </w:p>
    <w:p w14:paraId="4EA06363" w14:textId="77777777" w:rsidR="00F22BA0" w:rsidRPr="00F22BA0" w:rsidRDefault="00F22BA0" w:rsidP="00F22BA0">
      <w:pPr>
        <w:jc w:val="center"/>
        <w:rPr>
          <w:rFonts w:ascii="Times New Roman" w:eastAsia="Times New Roman" w:hAnsi="Times New Roman" w:cs="Times New Roman"/>
          <w:color w:val="000000"/>
          <w:lang w:val="en-CA"/>
        </w:rPr>
      </w:pPr>
      <w:r w:rsidRPr="00F22BA0">
        <w:rPr>
          <w:rFonts w:ascii="Arial" w:eastAsia="Times New Roman" w:hAnsi="Arial" w:cs="Arial"/>
          <w:b/>
          <w:bCs/>
          <w:color w:val="000000"/>
          <w:sz w:val="28"/>
          <w:szCs w:val="28"/>
          <w:lang w:val="en-CA"/>
        </w:rPr>
        <w:t>ACCVI Climbing Equipment Replacement and Treatment Policy</w:t>
      </w:r>
      <w:r w:rsidRPr="00F22BA0">
        <w:rPr>
          <w:rFonts w:ascii="Arial" w:eastAsia="Times New Roman" w:hAnsi="Arial" w:cs="Arial"/>
          <w:color w:val="000000"/>
          <w:sz w:val="28"/>
          <w:szCs w:val="28"/>
          <w:lang w:val="en-CA"/>
        </w:rPr>
        <w:t> </w:t>
      </w:r>
    </w:p>
    <w:p w14:paraId="7A119B1D" w14:textId="77777777" w:rsidR="00F22BA0" w:rsidRPr="00F22BA0" w:rsidRDefault="00F22BA0" w:rsidP="00F22BA0">
      <w:pPr>
        <w:rPr>
          <w:rFonts w:ascii="Times New Roman" w:eastAsia="Times New Roman" w:hAnsi="Times New Roman" w:cs="Times New Roman"/>
          <w:color w:val="000000"/>
          <w:lang w:val="en-CA"/>
        </w:rPr>
      </w:pPr>
    </w:p>
    <w:p w14:paraId="107892B0" w14:textId="77777777" w:rsidR="00F22BA0" w:rsidRPr="00F22BA0" w:rsidRDefault="00F22BA0" w:rsidP="00F22BA0">
      <w:pPr>
        <w:rPr>
          <w:rFonts w:ascii="Times New Roman" w:eastAsia="Times New Roman" w:hAnsi="Times New Roman" w:cs="Times New Roman"/>
          <w:color w:val="000000"/>
          <w:lang w:val="en-CA"/>
        </w:rPr>
      </w:pPr>
      <w:r w:rsidRPr="00F22BA0">
        <w:rPr>
          <w:rFonts w:ascii="Arial" w:eastAsia="Times New Roman" w:hAnsi="Arial" w:cs="Arial"/>
          <w:color w:val="000000"/>
          <w:sz w:val="22"/>
          <w:szCs w:val="22"/>
          <w:lang w:val="en-CA"/>
        </w:rPr>
        <w:t xml:space="preserve">All helmets, harnesses, and ropes must be retired after 10 years of the manufactured date, providing that the manufacturer does not provide an earlier retirement date. Furthermore, equipment that does not meet the </w:t>
      </w:r>
      <w:r w:rsidRPr="00F22BA0">
        <w:rPr>
          <w:rFonts w:ascii="Arial" w:eastAsia="Times New Roman" w:hAnsi="Arial" w:cs="Arial"/>
          <w:b/>
          <w:bCs/>
          <w:i/>
          <w:iCs/>
          <w:color w:val="000000"/>
          <w:sz w:val="22"/>
          <w:szCs w:val="22"/>
          <w:lang w:val="en-CA"/>
        </w:rPr>
        <w:t>inspection criteria</w:t>
      </w:r>
      <w:r w:rsidRPr="00F22BA0">
        <w:rPr>
          <w:rFonts w:ascii="Arial" w:eastAsia="Times New Roman" w:hAnsi="Arial" w:cs="Arial"/>
          <w:color w:val="000000"/>
          <w:sz w:val="22"/>
          <w:szCs w:val="22"/>
          <w:lang w:val="en-CA"/>
        </w:rPr>
        <w:t>, detailed below, must be retired.</w:t>
      </w:r>
    </w:p>
    <w:p w14:paraId="7CA013D2" w14:textId="77777777" w:rsidR="00F22BA0" w:rsidRPr="00F22BA0" w:rsidRDefault="00F22BA0" w:rsidP="00F22BA0">
      <w:pPr>
        <w:rPr>
          <w:rFonts w:ascii="Times New Roman" w:eastAsia="Times New Roman" w:hAnsi="Times New Roman" w:cs="Times New Roman"/>
          <w:color w:val="000000"/>
          <w:lang w:val="en-CA"/>
        </w:rPr>
      </w:pPr>
    </w:p>
    <w:p w14:paraId="24254DBC" w14:textId="77777777" w:rsidR="00F22BA0" w:rsidRPr="00F22BA0" w:rsidRDefault="00F22BA0" w:rsidP="00F22BA0">
      <w:pPr>
        <w:rPr>
          <w:rFonts w:ascii="Times New Roman" w:eastAsia="Times New Roman" w:hAnsi="Times New Roman" w:cs="Times New Roman"/>
          <w:color w:val="000000"/>
          <w:lang w:val="en-CA"/>
        </w:rPr>
      </w:pPr>
      <w:r w:rsidRPr="00F22BA0">
        <w:rPr>
          <w:rFonts w:ascii="Arial" w:eastAsia="Times New Roman" w:hAnsi="Arial" w:cs="Arial"/>
          <w:color w:val="000000"/>
          <w:sz w:val="22"/>
          <w:szCs w:val="22"/>
          <w:lang w:val="en-CA"/>
        </w:rPr>
        <w:t>Always follow manufacturer's recommendations regarding equipment replacement and treatment.</w:t>
      </w:r>
    </w:p>
    <w:p w14:paraId="4623F53F" w14:textId="77777777" w:rsidR="00F22BA0" w:rsidRPr="00F22BA0" w:rsidRDefault="00F22BA0" w:rsidP="00F22BA0">
      <w:pPr>
        <w:spacing w:after="240"/>
        <w:rPr>
          <w:rFonts w:ascii="Times New Roman" w:eastAsia="Times New Roman" w:hAnsi="Times New Roman" w:cs="Times New Roman"/>
          <w:color w:val="000000"/>
          <w:lang w:val="en-CA"/>
        </w:rPr>
      </w:pPr>
    </w:p>
    <w:p w14:paraId="6C844475" w14:textId="77777777" w:rsidR="00F22BA0" w:rsidRPr="00F22BA0" w:rsidRDefault="00F22BA0" w:rsidP="00F22BA0">
      <w:pPr>
        <w:rPr>
          <w:rFonts w:ascii="Times New Roman" w:eastAsia="Times New Roman" w:hAnsi="Times New Roman" w:cs="Times New Roman"/>
          <w:color w:val="000000"/>
          <w:lang w:val="en-CA"/>
        </w:rPr>
      </w:pPr>
      <w:r w:rsidRPr="00F22BA0">
        <w:rPr>
          <w:rFonts w:ascii="Arial" w:eastAsia="Times New Roman" w:hAnsi="Arial" w:cs="Arial"/>
          <w:b/>
          <w:bCs/>
          <w:color w:val="000000"/>
          <w:u w:val="single"/>
          <w:lang w:val="en-CA"/>
        </w:rPr>
        <w:t>Treatment of Equipment</w:t>
      </w:r>
    </w:p>
    <w:p w14:paraId="29431CCA" w14:textId="77777777" w:rsidR="00F22BA0" w:rsidRPr="00F22BA0" w:rsidRDefault="00F22BA0" w:rsidP="00F22BA0">
      <w:pPr>
        <w:rPr>
          <w:rFonts w:ascii="Times New Roman" w:eastAsia="Times New Roman" w:hAnsi="Times New Roman" w:cs="Times New Roman"/>
          <w:color w:val="000000"/>
          <w:lang w:val="en-CA"/>
        </w:rPr>
      </w:pPr>
    </w:p>
    <w:p w14:paraId="0EB43499" w14:textId="77777777" w:rsidR="00F22BA0" w:rsidRPr="00F22BA0" w:rsidRDefault="00F22BA0" w:rsidP="00F22BA0">
      <w:pPr>
        <w:rPr>
          <w:rFonts w:ascii="Times New Roman" w:eastAsia="Times New Roman" w:hAnsi="Times New Roman" w:cs="Times New Roman"/>
          <w:color w:val="000000"/>
          <w:lang w:val="en-CA"/>
        </w:rPr>
      </w:pPr>
      <w:r w:rsidRPr="00F22BA0">
        <w:rPr>
          <w:rFonts w:ascii="Arial" w:eastAsia="Times New Roman" w:hAnsi="Arial" w:cs="Arial"/>
          <w:b/>
          <w:bCs/>
          <w:color w:val="000000"/>
          <w:sz w:val="22"/>
          <w:szCs w:val="22"/>
          <w:lang w:val="en-CA"/>
        </w:rPr>
        <w:t>Serial number and CE mark</w:t>
      </w:r>
      <w:r w:rsidRPr="00F22BA0">
        <w:rPr>
          <w:rFonts w:ascii="Arial" w:eastAsia="Times New Roman" w:hAnsi="Arial" w:cs="Arial"/>
          <w:color w:val="000000"/>
          <w:sz w:val="22"/>
          <w:szCs w:val="22"/>
          <w:lang w:val="en-CA"/>
        </w:rPr>
        <w:t xml:space="preserve"> - Make sure that the serial number and CE mark are legible. Do not alter the tags. </w:t>
      </w:r>
    </w:p>
    <w:p w14:paraId="32528270" w14:textId="77777777" w:rsidR="00F22BA0" w:rsidRPr="00F22BA0" w:rsidRDefault="00F22BA0" w:rsidP="00F22BA0">
      <w:pPr>
        <w:rPr>
          <w:rFonts w:ascii="Times New Roman" w:eastAsia="Times New Roman" w:hAnsi="Times New Roman" w:cs="Times New Roman"/>
          <w:color w:val="000000"/>
          <w:lang w:val="en-CA"/>
        </w:rPr>
      </w:pPr>
      <w:r w:rsidRPr="00F22BA0">
        <w:rPr>
          <w:rFonts w:ascii="Arial" w:eastAsia="Times New Roman" w:hAnsi="Arial" w:cs="Arial"/>
          <w:color w:val="000000"/>
          <w:sz w:val="22"/>
          <w:szCs w:val="22"/>
          <w:lang w:val="en-CA"/>
        </w:rPr>
        <w:t> </w:t>
      </w:r>
    </w:p>
    <w:p w14:paraId="2262C6A6" w14:textId="77777777" w:rsidR="00F22BA0" w:rsidRPr="00F22BA0" w:rsidRDefault="00F22BA0" w:rsidP="00F22BA0">
      <w:pPr>
        <w:rPr>
          <w:rFonts w:ascii="Times New Roman" w:eastAsia="Times New Roman" w:hAnsi="Times New Roman" w:cs="Times New Roman"/>
          <w:color w:val="000000"/>
          <w:lang w:val="en-CA"/>
        </w:rPr>
      </w:pPr>
      <w:r w:rsidRPr="00F22BA0">
        <w:rPr>
          <w:rFonts w:ascii="Arial" w:eastAsia="Times New Roman" w:hAnsi="Arial" w:cs="Arial"/>
          <w:b/>
          <w:bCs/>
          <w:color w:val="000000"/>
          <w:sz w:val="22"/>
          <w:szCs w:val="22"/>
          <w:lang w:val="en-CA"/>
        </w:rPr>
        <w:t>Marking</w:t>
      </w:r>
      <w:r w:rsidRPr="00F22BA0">
        <w:rPr>
          <w:rFonts w:ascii="Arial" w:eastAsia="Times New Roman" w:hAnsi="Arial" w:cs="Arial"/>
          <w:color w:val="000000"/>
          <w:sz w:val="22"/>
          <w:szCs w:val="22"/>
          <w:lang w:val="en-CA"/>
        </w:rPr>
        <w:t xml:space="preserve"> - Avoid chemical products such as Sharpie/permanent marker/paint on equipment surfaces. These are corrosive to all materials. </w:t>
      </w:r>
      <w:r w:rsidRPr="00F22BA0">
        <w:rPr>
          <w:rFonts w:ascii="Arial" w:eastAsia="Times New Roman" w:hAnsi="Arial" w:cs="Arial"/>
          <w:b/>
          <w:bCs/>
          <w:color w:val="000000"/>
          <w:sz w:val="22"/>
          <w:szCs w:val="22"/>
          <w:lang w:val="en-CA"/>
        </w:rPr>
        <w:t>Only</w:t>
      </w:r>
      <w:r w:rsidRPr="00F22BA0">
        <w:rPr>
          <w:rFonts w:ascii="Arial" w:eastAsia="Times New Roman" w:hAnsi="Arial" w:cs="Arial"/>
          <w:color w:val="000000"/>
          <w:sz w:val="22"/>
          <w:szCs w:val="22"/>
          <w:lang w:val="en-CA"/>
        </w:rPr>
        <w:t xml:space="preserve"> write on a label of a different material. </w:t>
      </w:r>
    </w:p>
    <w:p w14:paraId="426B9E7A" w14:textId="77777777" w:rsidR="00F22BA0" w:rsidRPr="00F22BA0" w:rsidRDefault="00F22BA0" w:rsidP="00F22BA0">
      <w:pPr>
        <w:rPr>
          <w:rFonts w:ascii="Times New Roman" w:eastAsia="Times New Roman" w:hAnsi="Times New Roman" w:cs="Times New Roman"/>
          <w:color w:val="000000"/>
          <w:lang w:val="en-CA"/>
        </w:rPr>
      </w:pPr>
    </w:p>
    <w:p w14:paraId="35AB95CC" w14:textId="77777777" w:rsidR="00F22BA0" w:rsidRPr="00F22BA0" w:rsidRDefault="00F22BA0" w:rsidP="00F22BA0">
      <w:pPr>
        <w:rPr>
          <w:rFonts w:ascii="Times New Roman" w:eastAsia="Times New Roman" w:hAnsi="Times New Roman" w:cs="Times New Roman"/>
          <w:color w:val="000000"/>
          <w:lang w:val="en-CA"/>
        </w:rPr>
      </w:pPr>
      <w:r w:rsidRPr="00F22BA0">
        <w:rPr>
          <w:rFonts w:ascii="Arial" w:eastAsia="Times New Roman" w:hAnsi="Arial" w:cs="Arial"/>
          <w:b/>
          <w:bCs/>
          <w:color w:val="000000"/>
          <w:sz w:val="22"/>
          <w:szCs w:val="22"/>
          <w:lang w:val="en-CA"/>
        </w:rPr>
        <w:t>Adhesives</w:t>
      </w:r>
      <w:r w:rsidRPr="00F22BA0">
        <w:rPr>
          <w:rFonts w:ascii="Arial" w:eastAsia="Times New Roman" w:hAnsi="Arial" w:cs="Arial"/>
          <w:color w:val="000000"/>
          <w:sz w:val="22"/>
          <w:szCs w:val="22"/>
          <w:lang w:val="en-CA"/>
        </w:rPr>
        <w:t xml:space="preserve"> - Avoid applying tapes/stickers to equipment</w:t>
      </w:r>
      <w:proofErr w:type="gramStart"/>
      <w:r w:rsidRPr="00F22BA0">
        <w:rPr>
          <w:rFonts w:ascii="Arial" w:eastAsia="Times New Roman" w:hAnsi="Arial" w:cs="Arial"/>
          <w:color w:val="000000"/>
          <w:sz w:val="22"/>
          <w:szCs w:val="22"/>
          <w:lang w:val="en-CA"/>
        </w:rPr>
        <w:t xml:space="preserve">.  </w:t>
      </w:r>
      <w:proofErr w:type="gramEnd"/>
      <w:r w:rsidRPr="00F22BA0">
        <w:rPr>
          <w:rFonts w:ascii="Arial" w:eastAsia="Times New Roman" w:hAnsi="Arial" w:cs="Arial"/>
          <w:color w:val="000000"/>
          <w:sz w:val="22"/>
          <w:szCs w:val="22"/>
          <w:lang w:val="en-CA"/>
        </w:rPr>
        <w:t>Some tapes/stickers have harmful adhesives. Always follow manufacturer recommendations. </w:t>
      </w:r>
    </w:p>
    <w:p w14:paraId="129E8708" w14:textId="77777777" w:rsidR="00F22BA0" w:rsidRPr="00F22BA0" w:rsidRDefault="00F22BA0" w:rsidP="00F22BA0">
      <w:pPr>
        <w:rPr>
          <w:rFonts w:ascii="Times New Roman" w:eastAsia="Times New Roman" w:hAnsi="Times New Roman" w:cs="Times New Roman"/>
          <w:color w:val="000000"/>
          <w:lang w:val="en-CA"/>
        </w:rPr>
      </w:pPr>
    </w:p>
    <w:p w14:paraId="66AF022A" w14:textId="77777777" w:rsidR="00F22BA0" w:rsidRPr="00F22BA0" w:rsidRDefault="00F22BA0" w:rsidP="00F22BA0">
      <w:pPr>
        <w:rPr>
          <w:rFonts w:ascii="Times New Roman" w:eastAsia="Times New Roman" w:hAnsi="Times New Roman" w:cs="Times New Roman"/>
          <w:color w:val="000000"/>
          <w:lang w:val="en-CA"/>
        </w:rPr>
      </w:pPr>
      <w:r w:rsidRPr="00F22BA0">
        <w:rPr>
          <w:rFonts w:ascii="Arial" w:eastAsia="Times New Roman" w:hAnsi="Arial" w:cs="Arial"/>
          <w:b/>
          <w:bCs/>
          <w:color w:val="000000"/>
          <w:sz w:val="22"/>
          <w:szCs w:val="22"/>
          <w:lang w:val="en-CA"/>
        </w:rPr>
        <w:lastRenderedPageBreak/>
        <w:t>History</w:t>
      </w:r>
      <w:r w:rsidRPr="00F22BA0">
        <w:rPr>
          <w:rFonts w:ascii="Arial" w:eastAsia="Times New Roman" w:hAnsi="Arial" w:cs="Arial"/>
          <w:color w:val="000000"/>
          <w:sz w:val="22"/>
          <w:szCs w:val="22"/>
          <w:lang w:val="en-CA"/>
        </w:rPr>
        <w:t xml:space="preserve"> - Any exceptional event regarding any equipment, should be recorded. The rope use log must be filled out and signed upon return. </w:t>
      </w:r>
    </w:p>
    <w:p w14:paraId="62F2F14D" w14:textId="77777777" w:rsidR="00F22BA0" w:rsidRPr="00F22BA0" w:rsidRDefault="00F22BA0" w:rsidP="00F22BA0">
      <w:pPr>
        <w:rPr>
          <w:rFonts w:ascii="Times New Roman" w:eastAsia="Times New Roman" w:hAnsi="Times New Roman" w:cs="Times New Roman"/>
          <w:color w:val="000000"/>
          <w:lang w:val="en-CA"/>
        </w:rPr>
      </w:pPr>
    </w:p>
    <w:p w14:paraId="1D201455" w14:textId="77777777" w:rsidR="00F22BA0" w:rsidRPr="00F22BA0" w:rsidRDefault="00F22BA0" w:rsidP="00F22BA0">
      <w:pPr>
        <w:rPr>
          <w:rFonts w:ascii="Times New Roman" w:eastAsia="Times New Roman" w:hAnsi="Times New Roman" w:cs="Times New Roman"/>
          <w:color w:val="000000"/>
          <w:lang w:val="en-CA"/>
        </w:rPr>
      </w:pPr>
      <w:r w:rsidRPr="00F22BA0">
        <w:rPr>
          <w:rFonts w:ascii="Arial" w:eastAsia="Times New Roman" w:hAnsi="Arial" w:cs="Arial"/>
          <w:i/>
          <w:iCs/>
          <w:color w:val="000000"/>
          <w:sz w:val="22"/>
          <w:szCs w:val="22"/>
          <w:lang w:val="en-CA"/>
        </w:rPr>
        <w:t>Any equipment showing unexpected degradation should be quarantined, pending a detailed inspection.</w:t>
      </w:r>
    </w:p>
    <w:p w14:paraId="72B8AFEE" w14:textId="77777777" w:rsidR="00F22BA0" w:rsidRPr="00F22BA0" w:rsidRDefault="00F22BA0" w:rsidP="00F22BA0">
      <w:pPr>
        <w:spacing w:after="240"/>
        <w:rPr>
          <w:rFonts w:ascii="Times New Roman" w:eastAsia="Times New Roman" w:hAnsi="Times New Roman" w:cs="Times New Roman"/>
          <w:color w:val="000000"/>
          <w:lang w:val="en-CA"/>
        </w:rPr>
      </w:pPr>
    </w:p>
    <w:p w14:paraId="3242405D" w14:textId="77777777" w:rsidR="00F22BA0" w:rsidRPr="00F22BA0" w:rsidRDefault="00F22BA0" w:rsidP="00F22BA0">
      <w:pPr>
        <w:rPr>
          <w:rFonts w:ascii="Times New Roman" w:eastAsia="Times New Roman" w:hAnsi="Times New Roman" w:cs="Times New Roman"/>
          <w:color w:val="000000"/>
          <w:lang w:val="en-CA"/>
        </w:rPr>
      </w:pPr>
      <w:r w:rsidRPr="00F22BA0">
        <w:rPr>
          <w:rFonts w:ascii="Arial" w:eastAsia="Times New Roman" w:hAnsi="Arial" w:cs="Arial"/>
          <w:b/>
          <w:bCs/>
          <w:color w:val="000000"/>
          <w:u w:val="single"/>
          <w:lang w:val="en-CA"/>
        </w:rPr>
        <w:t xml:space="preserve">Storage of </w:t>
      </w:r>
      <w:r w:rsidRPr="00F22BA0">
        <w:rPr>
          <w:rFonts w:ascii="Arial" w:eastAsia="Times New Roman" w:hAnsi="Arial" w:cs="Arial"/>
          <w:b/>
          <w:bCs/>
          <w:color w:val="000000"/>
          <w:sz w:val="22"/>
          <w:szCs w:val="22"/>
          <w:u w:val="single"/>
          <w:lang w:val="en-CA"/>
        </w:rPr>
        <w:t>Equipment</w:t>
      </w:r>
    </w:p>
    <w:p w14:paraId="32ABEFDA" w14:textId="77777777" w:rsidR="00F22BA0" w:rsidRPr="00F22BA0" w:rsidRDefault="00F22BA0" w:rsidP="00F22BA0">
      <w:pPr>
        <w:rPr>
          <w:rFonts w:ascii="Times New Roman" w:eastAsia="Times New Roman" w:hAnsi="Times New Roman" w:cs="Times New Roman"/>
          <w:color w:val="000000"/>
          <w:lang w:val="en-CA"/>
        </w:rPr>
      </w:pPr>
    </w:p>
    <w:p w14:paraId="091D3D4A" w14:textId="77777777" w:rsidR="00F22BA0" w:rsidRPr="00F22BA0" w:rsidRDefault="00F22BA0" w:rsidP="00F22BA0">
      <w:pPr>
        <w:rPr>
          <w:rFonts w:ascii="Times New Roman" w:eastAsia="Times New Roman" w:hAnsi="Times New Roman" w:cs="Times New Roman"/>
          <w:color w:val="000000"/>
          <w:lang w:val="en-CA"/>
        </w:rPr>
      </w:pPr>
      <w:r w:rsidRPr="00F22BA0">
        <w:rPr>
          <w:rFonts w:ascii="Arial" w:eastAsia="Times New Roman" w:hAnsi="Arial" w:cs="Arial"/>
          <w:b/>
          <w:bCs/>
          <w:color w:val="000000"/>
          <w:sz w:val="22"/>
          <w:szCs w:val="22"/>
          <w:lang w:val="en-CA"/>
        </w:rPr>
        <w:t>Location </w:t>
      </w:r>
    </w:p>
    <w:p w14:paraId="41C4F11C" w14:textId="77777777" w:rsidR="00F22BA0" w:rsidRPr="00F22BA0" w:rsidRDefault="00F22BA0" w:rsidP="00F22BA0">
      <w:pPr>
        <w:rPr>
          <w:rFonts w:ascii="Times New Roman" w:eastAsia="Times New Roman" w:hAnsi="Times New Roman" w:cs="Times New Roman"/>
          <w:color w:val="000000"/>
          <w:lang w:val="en-CA"/>
        </w:rPr>
      </w:pPr>
      <w:r w:rsidRPr="00F22BA0">
        <w:rPr>
          <w:rFonts w:ascii="Arial" w:eastAsia="Times New Roman" w:hAnsi="Arial" w:cs="Arial"/>
          <w:color w:val="000000"/>
          <w:sz w:val="22"/>
          <w:szCs w:val="22"/>
          <w:lang w:val="en-CA"/>
        </w:rPr>
        <w:t>Must be a temperate, dry place that is protected from UV rays and chemicals.</w:t>
      </w:r>
    </w:p>
    <w:p w14:paraId="3B62A5F9" w14:textId="77777777" w:rsidR="00F22BA0" w:rsidRPr="00F22BA0" w:rsidRDefault="00F22BA0" w:rsidP="00F22BA0">
      <w:pPr>
        <w:rPr>
          <w:rFonts w:ascii="Times New Roman" w:eastAsia="Times New Roman" w:hAnsi="Times New Roman" w:cs="Times New Roman"/>
          <w:color w:val="000000"/>
          <w:lang w:val="en-CA"/>
        </w:rPr>
      </w:pPr>
    </w:p>
    <w:p w14:paraId="52862363" w14:textId="77777777" w:rsidR="00F22BA0" w:rsidRPr="00F22BA0" w:rsidRDefault="00F22BA0" w:rsidP="00F22BA0">
      <w:pPr>
        <w:rPr>
          <w:rFonts w:ascii="Times New Roman" w:eastAsia="Times New Roman" w:hAnsi="Times New Roman" w:cs="Times New Roman"/>
          <w:color w:val="000000"/>
          <w:lang w:val="en-CA"/>
        </w:rPr>
      </w:pPr>
      <w:r w:rsidRPr="00F22BA0">
        <w:rPr>
          <w:rFonts w:ascii="Arial" w:eastAsia="Times New Roman" w:hAnsi="Arial" w:cs="Arial"/>
          <w:b/>
          <w:bCs/>
          <w:color w:val="000000"/>
          <w:sz w:val="22"/>
          <w:szCs w:val="22"/>
          <w:lang w:val="en-CA"/>
        </w:rPr>
        <w:t>Before storing </w:t>
      </w:r>
    </w:p>
    <w:p w14:paraId="7F08764F" w14:textId="77777777" w:rsidR="00F22BA0" w:rsidRPr="00F22BA0" w:rsidRDefault="00F22BA0" w:rsidP="00F22BA0">
      <w:pPr>
        <w:rPr>
          <w:rFonts w:ascii="Times New Roman" w:eastAsia="Times New Roman" w:hAnsi="Times New Roman" w:cs="Times New Roman"/>
          <w:color w:val="000000"/>
          <w:lang w:val="en-CA"/>
        </w:rPr>
      </w:pPr>
      <w:r w:rsidRPr="00F22BA0">
        <w:rPr>
          <w:rFonts w:ascii="Arial" w:eastAsia="Times New Roman" w:hAnsi="Arial" w:cs="Arial"/>
          <w:color w:val="000000"/>
          <w:sz w:val="22"/>
          <w:szCs w:val="22"/>
          <w:lang w:val="en-CA"/>
        </w:rPr>
        <w:t>Make sure equipment is dry. Air dry if necessary. </w:t>
      </w:r>
    </w:p>
    <w:p w14:paraId="02AFC3BE" w14:textId="77777777" w:rsidR="00F22BA0" w:rsidRPr="00F22BA0" w:rsidRDefault="00F22BA0" w:rsidP="00F22BA0">
      <w:pPr>
        <w:rPr>
          <w:rFonts w:ascii="Times New Roman" w:eastAsia="Times New Roman" w:hAnsi="Times New Roman" w:cs="Times New Roman"/>
          <w:color w:val="000000"/>
          <w:lang w:val="en-CA"/>
        </w:rPr>
      </w:pPr>
      <w:r w:rsidRPr="00F22BA0">
        <w:rPr>
          <w:rFonts w:ascii="Arial" w:eastAsia="Times New Roman" w:hAnsi="Arial" w:cs="Arial"/>
          <w:color w:val="000000"/>
          <w:sz w:val="22"/>
          <w:szCs w:val="22"/>
          <w:lang w:val="en-CA"/>
        </w:rPr>
        <w:t>Clean and inspect equipment. When cleaning, always follow manufacturer recommendations.</w:t>
      </w:r>
    </w:p>
    <w:p w14:paraId="2BF4FA0F" w14:textId="77777777" w:rsidR="00F22BA0" w:rsidRPr="00F22BA0" w:rsidRDefault="00F22BA0" w:rsidP="00F22BA0">
      <w:pPr>
        <w:spacing w:after="240"/>
        <w:rPr>
          <w:rFonts w:ascii="Times New Roman" w:eastAsia="Times New Roman" w:hAnsi="Times New Roman" w:cs="Times New Roman"/>
          <w:color w:val="000000"/>
          <w:lang w:val="en-CA"/>
        </w:rPr>
      </w:pPr>
    </w:p>
    <w:p w14:paraId="7029E777" w14:textId="77777777" w:rsidR="00F22BA0" w:rsidRPr="00F22BA0" w:rsidRDefault="00F22BA0" w:rsidP="00F22BA0">
      <w:pPr>
        <w:rPr>
          <w:rFonts w:ascii="Times New Roman" w:eastAsia="Times New Roman" w:hAnsi="Times New Roman" w:cs="Times New Roman"/>
          <w:color w:val="000000"/>
          <w:lang w:val="en-CA"/>
        </w:rPr>
      </w:pPr>
      <w:r w:rsidRPr="00F22BA0">
        <w:rPr>
          <w:rFonts w:ascii="Arial" w:eastAsia="Times New Roman" w:hAnsi="Arial" w:cs="Arial"/>
          <w:b/>
          <w:bCs/>
          <w:color w:val="000000"/>
          <w:u w:val="single"/>
          <w:lang w:val="en-CA"/>
        </w:rPr>
        <w:t>Inspection Criteria</w:t>
      </w:r>
    </w:p>
    <w:p w14:paraId="12A1C528" w14:textId="77777777" w:rsidR="00F22BA0" w:rsidRPr="00F22BA0" w:rsidRDefault="00F22BA0" w:rsidP="00F22BA0">
      <w:pPr>
        <w:rPr>
          <w:rFonts w:ascii="Times New Roman" w:eastAsia="Times New Roman" w:hAnsi="Times New Roman" w:cs="Times New Roman"/>
          <w:color w:val="000000"/>
          <w:lang w:val="en-CA"/>
        </w:rPr>
      </w:pPr>
      <w:r w:rsidRPr="00F22BA0">
        <w:rPr>
          <w:rFonts w:ascii="Arial" w:eastAsia="Times New Roman" w:hAnsi="Arial" w:cs="Arial"/>
          <w:color w:val="000000"/>
          <w:lang w:val="en-CA"/>
        </w:rPr>
        <w:t>If the equipment exhibits of any of the following defects, wear, etc.., it must be retired</w:t>
      </w:r>
      <w:r w:rsidRPr="00F22BA0">
        <w:rPr>
          <w:rFonts w:ascii="Arial" w:eastAsia="Times New Roman" w:hAnsi="Arial" w:cs="Arial"/>
          <w:b/>
          <w:bCs/>
          <w:color w:val="000000"/>
          <w:u w:val="single"/>
          <w:lang w:val="en-CA"/>
        </w:rPr>
        <w:t>.</w:t>
      </w:r>
    </w:p>
    <w:p w14:paraId="63154BFF" w14:textId="77777777" w:rsidR="00F22BA0" w:rsidRPr="00F22BA0" w:rsidRDefault="00F22BA0" w:rsidP="00F22BA0">
      <w:pPr>
        <w:rPr>
          <w:rFonts w:ascii="Times New Roman" w:eastAsia="Times New Roman" w:hAnsi="Times New Roman" w:cs="Times New Roman"/>
          <w:color w:val="000000"/>
          <w:lang w:val="en-CA"/>
        </w:rPr>
      </w:pPr>
    </w:p>
    <w:p w14:paraId="431165E1" w14:textId="77777777" w:rsidR="00F22BA0" w:rsidRPr="00F22BA0" w:rsidRDefault="00F22BA0" w:rsidP="00F22BA0">
      <w:pPr>
        <w:rPr>
          <w:rFonts w:ascii="Times New Roman" w:eastAsia="Times New Roman" w:hAnsi="Times New Roman" w:cs="Times New Roman"/>
          <w:color w:val="000000"/>
          <w:lang w:val="en-CA"/>
        </w:rPr>
      </w:pPr>
      <w:r w:rsidRPr="00F22BA0">
        <w:rPr>
          <w:rFonts w:ascii="Arial" w:eastAsia="Times New Roman" w:hAnsi="Arial" w:cs="Arial"/>
          <w:b/>
          <w:bCs/>
          <w:color w:val="000000"/>
          <w:lang w:val="en-CA"/>
        </w:rPr>
        <w:t>Rope Criteria </w:t>
      </w:r>
    </w:p>
    <w:p w14:paraId="0D7E4654" w14:textId="77777777" w:rsidR="00F22BA0" w:rsidRPr="00F22BA0" w:rsidRDefault="00F22BA0" w:rsidP="00F22BA0">
      <w:pPr>
        <w:numPr>
          <w:ilvl w:val="0"/>
          <w:numId w:val="11"/>
        </w:numPr>
        <w:textAlignment w:val="baseline"/>
        <w:rPr>
          <w:rFonts w:ascii="Arial" w:eastAsia="Times New Roman" w:hAnsi="Arial" w:cs="Arial"/>
          <w:color w:val="000000"/>
          <w:sz w:val="22"/>
          <w:szCs w:val="22"/>
          <w:lang w:val="en-CA"/>
        </w:rPr>
      </w:pPr>
      <w:r w:rsidRPr="00F22BA0">
        <w:rPr>
          <w:rFonts w:ascii="Arial" w:eastAsia="Times New Roman" w:hAnsi="Arial" w:cs="Arial"/>
          <w:color w:val="000000"/>
          <w:sz w:val="22"/>
          <w:szCs w:val="22"/>
          <w:lang w:val="en-CA"/>
        </w:rPr>
        <w:t>Verify that the product lifetime has not been exceeded.</w:t>
      </w:r>
    </w:p>
    <w:p w14:paraId="405CB2F9" w14:textId="77777777" w:rsidR="00F22BA0" w:rsidRPr="00F22BA0" w:rsidRDefault="00F22BA0" w:rsidP="00F22BA0">
      <w:pPr>
        <w:numPr>
          <w:ilvl w:val="0"/>
          <w:numId w:val="11"/>
        </w:numPr>
        <w:textAlignment w:val="baseline"/>
        <w:rPr>
          <w:rFonts w:ascii="Arial" w:eastAsia="Times New Roman" w:hAnsi="Arial" w:cs="Arial"/>
          <w:color w:val="000000"/>
          <w:sz w:val="22"/>
          <w:szCs w:val="22"/>
          <w:lang w:val="en-CA"/>
        </w:rPr>
      </w:pPr>
      <w:r w:rsidRPr="00F22BA0">
        <w:rPr>
          <w:rFonts w:ascii="Arial" w:eastAsia="Times New Roman" w:hAnsi="Arial" w:cs="Arial"/>
          <w:color w:val="000000"/>
          <w:sz w:val="22"/>
          <w:szCs w:val="22"/>
          <w:lang w:val="en-CA"/>
        </w:rPr>
        <w:t>Know the rope's history (e.g., any lead falls reported in log).</w:t>
      </w:r>
    </w:p>
    <w:p w14:paraId="3F4AC59C" w14:textId="77777777" w:rsidR="00F22BA0" w:rsidRPr="00F22BA0" w:rsidRDefault="00F22BA0" w:rsidP="00F22BA0">
      <w:pPr>
        <w:numPr>
          <w:ilvl w:val="0"/>
          <w:numId w:val="11"/>
        </w:numPr>
        <w:textAlignment w:val="baseline"/>
        <w:rPr>
          <w:rFonts w:ascii="Arial" w:eastAsia="Times New Roman" w:hAnsi="Arial" w:cs="Arial"/>
          <w:color w:val="000000"/>
          <w:sz w:val="22"/>
          <w:szCs w:val="22"/>
          <w:lang w:val="en-CA"/>
        </w:rPr>
      </w:pPr>
      <w:r w:rsidRPr="00F22BA0">
        <w:rPr>
          <w:rFonts w:ascii="Arial" w:eastAsia="Times New Roman" w:hAnsi="Arial" w:cs="Arial"/>
          <w:color w:val="000000"/>
          <w:sz w:val="22"/>
          <w:szCs w:val="22"/>
          <w:lang w:val="en-CA"/>
        </w:rPr>
        <w:t>Look for:</w:t>
      </w:r>
    </w:p>
    <w:p w14:paraId="328BD2A1" w14:textId="77777777" w:rsidR="00F22BA0" w:rsidRPr="00F22BA0" w:rsidRDefault="00F22BA0" w:rsidP="00F22BA0">
      <w:pPr>
        <w:numPr>
          <w:ilvl w:val="0"/>
          <w:numId w:val="12"/>
        </w:numPr>
        <w:ind w:left="1440"/>
        <w:textAlignment w:val="baseline"/>
        <w:rPr>
          <w:rFonts w:ascii="Arial" w:eastAsia="Times New Roman" w:hAnsi="Arial" w:cs="Arial"/>
          <w:color w:val="000000"/>
          <w:sz w:val="22"/>
          <w:szCs w:val="22"/>
          <w:lang w:val="en-CA"/>
        </w:rPr>
      </w:pPr>
      <w:r w:rsidRPr="00F22BA0">
        <w:rPr>
          <w:rFonts w:ascii="Arial" w:eastAsia="Times New Roman" w:hAnsi="Arial" w:cs="Arial"/>
          <w:b/>
          <w:bCs/>
          <w:color w:val="000000"/>
          <w:sz w:val="22"/>
          <w:szCs w:val="22"/>
          <w:lang w:val="en-CA"/>
        </w:rPr>
        <w:t>Sheath</w:t>
      </w:r>
      <w:r w:rsidRPr="00F22BA0">
        <w:rPr>
          <w:rFonts w:ascii="Arial" w:eastAsia="Times New Roman" w:hAnsi="Arial" w:cs="Arial"/>
          <w:color w:val="000000"/>
          <w:sz w:val="22"/>
          <w:szCs w:val="22"/>
          <w:lang w:val="en-CA"/>
        </w:rPr>
        <w:t xml:space="preserve"> - cuts, burns, frayed strands, very fuzzy areas, signs of chemicals. </w:t>
      </w:r>
    </w:p>
    <w:p w14:paraId="391C45FA" w14:textId="77777777" w:rsidR="00F22BA0" w:rsidRPr="00F22BA0" w:rsidRDefault="00F22BA0" w:rsidP="00F22BA0">
      <w:pPr>
        <w:numPr>
          <w:ilvl w:val="0"/>
          <w:numId w:val="12"/>
        </w:numPr>
        <w:ind w:left="1440"/>
        <w:textAlignment w:val="baseline"/>
        <w:rPr>
          <w:rFonts w:ascii="Arial" w:eastAsia="Times New Roman" w:hAnsi="Arial" w:cs="Arial"/>
          <w:color w:val="000000"/>
          <w:sz w:val="22"/>
          <w:szCs w:val="22"/>
          <w:lang w:val="en-CA"/>
        </w:rPr>
      </w:pPr>
      <w:r w:rsidRPr="00F22BA0">
        <w:rPr>
          <w:rFonts w:ascii="Arial" w:eastAsia="Times New Roman" w:hAnsi="Arial" w:cs="Arial"/>
          <w:b/>
          <w:bCs/>
          <w:color w:val="000000"/>
          <w:sz w:val="22"/>
          <w:szCs w:val="22"/>
          <w:lang w:val="en-CA"/>
        </w:rPr>
        <w:t xml:space="preserve">Core - </w:t>
      </w:r>
      <w:r w:rsidRPr="00F22BA0">
        <w:rPr>
          <w:rFonts w:ascii="Arial" w:eastAsia="Times New Roman" w:hAnsi="Arial" w:cs="Arial"/>
          <w:color w:val="000000"/>
          <w:sz w:val="22"/>
          <w:szCs w:val="22"/>
          <w:lang w:val="en-CA"/>
        </w:rPr>
        <w:t>hard spots, swelling, soft or crushed areas.</w:t>
      </w:r>
    </w:p>
    <w:p w14:paraId="0CB55959" w14:textId="77777777" w:rsidR="00F22BA0" w:rsidRPr="00F22BA0" w:rsidRDefault="00F22BA0" w:rsidP="00F22BA0">
      <w:pPr>
        <w:rPr>
          <w:rFonts w:ascii="Times New Roman" w:eastAsia="Times New Roman" w:hAnsi="Times New Roman" w:cs="Times New Roman"/>
          <w:color w:val="000000"/>
          <w:lang w:val="en-CA"/>
        </w:rPr>
      </w:pPr>
    </w:p>
    <w:p w14:paraId="2431506C" w14:textId="77777777" w:rsidR="00F22BA0" w:rsidRPr="00F22BA0" w:rsidRDefault="00F22BA0" w:rsidP="00F22BA0">
      <w:pPr>
        <w:rPr>
          <w:rFonts w:ascii="Times New Roman" w:eastAsia="Times New Roman" w:hAnsi="Times New Roman" w:cs="Times New Roman"/>
          <w:color w:val="000000"/>
          <w:lang w:val="en-CA"/>
        </w:rPr>
      </w:pPr>
      <w:r w:rsidRPr="00F22BA0">
        <w:rPr>
          <w:rFonts w:ascii="Arial" w:eastAsia="Times New Roman" w:hAnsi="Arial" w:cs="Arial"/>
          <w:b/>
          <w:bCs/>
          <w:color w:val="000000"/>
          <w:lang w:val="en-CA"/>
        </w:rPr>
        <w:t>Harness Criteria</w:t>
      </w:r>
    </w:p>
    <w:p w14:paraId="12E715B4" w14:textId="77777777" w:rsidR="00F22BA0" w:rsidRPr="00F22BA0" w:rsidRDefault="00F22BA0" w:rsidP="00F22BA0">
      <w:pPr>
        <w:numPr>
          <w:ilvl w:val="0"/>
          <w:numId w:val="13"/>
        </w:numPr>
        <w:textAlignment w:val="baseline"/>
        <w:rPr>
          <w:rFonts w:ascii="Arial" w:eastAsia="Times New Roman" w:hAnsi="Arial" w:cs="Arial"/>
          <w:color w:val="000000"/>
          <w:sz w:val="22"/>
          <w:szCs w:val="22"/>
          <w:lang w:val="en-CA"/>
        </w:rPr>
      </w:pPr>
      <w:r w:rsidRPr="00F22BA0">
        <w:rPr>
          <w:rFonts w:ascii="Arial" w:eastAsia="Times New Roman" w:hAnsi="Arial" w:cs="Arial"/>
          <w:color w:val="000000"/>
          <w:sz w:val="22"/>
          <w:szCs w:val="22"/>
          <w:lang w:val="en-CA"/>
        </w:rPr>
        <w:t>Worn off or no serial number and CE mark. </w:t>
      </w:r>
    </w:p>
    <w:p w14:paraId="46386565" w14:textId="77777777" w:rsidR="00F22BA0" w:rsidRPr="00F22BA0" w:rsidRDefault="00F22BA0" w:rsidP="00F22BA0">
      <w:pPr>
        <w:numPr>
          <w:ilvl w:val="0"/>
          <w:numId w:val="13"/>
        </w:numPr>
        <w:textAlignment w:val="baseline"/>
        <w:rPr>
          <w:rFonts w:ascii="Arial" w:eastAsia="Times New Roman" w:hAnsi="Arial" w:cs="Arial"/>
          <w:color w:val="000000"/>
          <w:sz w:val="22"/>
          <w:szCs w:val="22"/>
          <w:lang w:val="en-CA"/>
        </w:rPr>
      </w:pPr>
      <w:r w:rsidRPr="00F22BA0">
        <w:rPr>
          <w:rFonts w:ascii="Arial" w:eastAsia="Times New Roman" w:hAnsi="Arial" w:cs="Arial"/>
          <w:color w:val="000000"/>
          <w:sz w:val="22"/>
          <w:szCs w:val="22"/>
          <w:lang w:val="en-CA"/>
        </w:rPr>
        <w:t>Verify that the product lifetime has not been exceeded.</w:t>
      </w:r>
    </w:p>
    <w:p w14:paraId="7C96A6B5" w14:textId="77777777" w:rsidR="00F22BA0" w:rsidRPr="00F22BA0" w:rsidRDefault="00F22BA0" w:rsidP="00F22BA0">
      <w:pPr>
        <w:numPr>
          <w:ilvl w:val="0"/>
          <w:numId w:val="13"/>
        </w:numPr>
        <w:textAlignment w:val="baseline"/>
        <w:rPr>
          <w:rFonts w:ascii="Arial" w:eastAsia="Times New Roman" w:hAnsi="Arial" w:cs="Arial"/>
          <w:color w:val="000000"/>
          <w:sz w:val="22"/>
          <w:szCs w:val="22"/>
          <w:lang w:val="en-CA"/>
        </w:rPr>
      </w:pPr>
      <w:r w:rsidRPr="00F22BA0">
        <w:rPr>
          <w:rFonts w:ascii="Arial" w:eastAsia="Times New Roman" w:hAnsi="Arial" w:cs="Arial"/>
          <w:color w:val="000000"/>
          <w:sz w:val="22"/>
          <w:szCs w:val="22"/>
          <w:lang w:val="en-CA"/>
        </w:rPr>
        <w:t>Inspect:</w:t>
      </w:r>
    </w:p>
    <w:p w14:paraId="3A8677D9" w14:textId="77777777" w:rsidR="00F22BA0" w:rsidRPr="00F22BA0" w:rsidRDefault="00F22BA0" w:rsidP="00F22BA0">
      <w:pPr>
        <w:numPr>
          <w:ilvl w:val="0"/>
          <w:numId w:val="14"/>
        </w:numPr>
        <w:ind w:left="360"/>
        <w:textAlignment w:val="baseline"/>
        <w:rPr>
          <w:rFonts w:ascii="Arial" w:eastAsia="Times New Roman" w:hAnsi="Arial" w:cs="Arial"/>
          <w:color w:val="000000"/>
          <w:sz w:val="22"/>
          <w:szCs w:val="22"/>
          <w:lang w:val="en-CA"/>
        </w:rPr>
      </w:pPr>
      <w:r w:rsidRPr="00F22BA0">
        <w:rPr>
          <w:rFonts w:ascii="Arial" w:eastAsia="Times New Roman" w:hAnsi="Arial" w:cs="Arial"/>
          <w:b/>
          <w:bCs/>
          <w:color w:val="000000"/>
          <w:sz w:val="22"/>
          <w:szCs w:val="22"/>
          <w:lang w:val="en-CA"/>
        </w:rPr>
        <w:t xml:space="preserve">Straps/webbing/belay loop </w:t>
      </w:r>
      <w:r w:rsidRPr="00F22BA0">
        <w:rPr>
          <w:rFonts w:ascii="Arial" w:eastAsia="Times New Roman" w:hAnsi="Arial" w:cs="Arial"/>
          <w:color w:val="000000"/>
          <w:sz w:val="22"/>
          <w:szCs w:val="22"/>
          <w:lang w:val="en-CA"/>
        </w:rPr>
        <w:t>(Any soft materials on the harness)</w:t>
      </w:r>
    </w:p>
    <w:p w14:paraId="53B090AE" w14:textId="77777777" w:rsidR="00F22BA0" w:rsidRPr="00F22BA0" w:rsidRDefault="00F22BA0" w:rsidP="00F22BA0">
      <w:pPr>
        <w:ind w:left="1080"/>
        <w:rPr>
          <w:rFonts w:ascii="Times New Roman" w:eastAsia="Times New Roman" w:hAnsi="Times New Roman" w:cs="Times New Roman"/>
          <w:color w:val="000000"/>
          <w:lang w:val="en-CA"/>
        </w:rPr>
      </w:pPr>
      <w:r w:rsidRPr="00F22BA0">
        <w:rPr>
          <w:rFonts w:ascii="Arial" w:eastAsia="Times New Roman" w:hAnsi="Arial" w:cs="Arial"/>
          <w:color w:val="000000"/>
          <w:sz w:val="22"/>
          <w:szCs w:val="22"/>
          <w:lang w:val="en-CA"/>
        </w:rPr>
        <w:t>Look for:</w:t>
      </w:r>
    </w:p>
    <w:p w14:paraId="37AB3CAD" w14:textId="77777777" w:rsidR="00F22BA0" w:rsidRPr="00F22BA0" w:rsidRDefault="00F22BA0" w:rsidP="00F22BA0">
      <w:pPr>
        <w:numPr>
          <w:ilvl w:val="0"/>
          <w:numId w:val="15"/>
        </w:numPr>
        <w:tabs>
          <w:tab w:val="num" w:pos="-360"/>
        </w:tabs>
        <w:ind w:left="1800"/>
        <w:textAlignment w:val="baseline"/>
        <w:rPr>
          <w:rFonts w:ascii="Arial" w:eastAsia="Times New Roman" w:hAnsi="Arial" w:cs="Arial"/>
          <w:color w:val="000000"/>
          <w:sz w:val="22"/>
          <w:szCs w:val="22"/>
          <w:lang w:val="en-CA"/>
        </w:rPr>
      </w:pPr>
      <w:r w:rsidRPr="00F22BA0">
        <w:rPr>
          <w:rFonts w:ascii="Arial" w:eastAsia="Times New Roman" w:hAnsi="Arial" w:cs="Arial"/>
          <w:color w:val="000000"/>
          <w:sz w:val="22"/>
          <w:szCs w:val="22"/>
          <w:lang w:val="en-CA"/>
        </w:rPr>
        <w:t>cuts, swelling, damage and wear from overuse, heat, or contact with chemicals, frayed strands, very fuzzy areas.</w:t>
      </w:r>
    </w:p>
    <w:p w14:paraId="3F438E0B" w14:textId="77777777" w:rsidR="00F22BA0" w:rsidRPr="00F22BA0" w:rsidRDefault="00F22BA0" w:rsidP="00F22BA0">
      <w:pPr>
        <w:ind w:left="1800"/>
        <w:rPr>
          <w:rFonts w:ascii="Times New Roman" w:eastAsia="Times New Roman" w:hAnsi="Times New Roman" w:cs="Times New Roman"/>
          <w:color w:val="000000"/>
          <w:lang w:val="en-CA"/>
        </w:rPr>
      </w:pPr>
      <w:r w:rsidRPr="00F22BA0">
        <w:rPr>
          <w:rFonts w:ascii="Arial" w:eastAsia="Times New Roman" w:hAnsi="Arial" w:cs="Arial"/>
          <w:color w:val="000000"/>
          <w:sz w:val="22"/>
          <w:szCs w:val="22"/>
          <w:lang w:val="en-CA"/>
        </w:rPr>
        <w:t>Be sure to check the areas hidden by the buckles.</w:t>
      </w:r>
    </w:p>
    <w:p w14:paraId="1DAD03A1" w14:textId="77777777" w:rsidR="00F22BA0" w:rsidRPr="00F22BA0" w:rsidRDefault="00F22BA0" w:rsidP="00F22BA0">
      <w:pPr>
        <w:textAlignment w:val="baseline"/>
        <w:rPr>
          <w:rFonts w:ascii="Arial" w:eastAsia="Times New Roman" w:hAnsi="Arial" w:cs="Arial"/>
          <w:color w:val="000000"/>
          <w:sz w:val="22"/>
          <w:szCs w:val="22"/>
          <w:lang w:val="en-CA"/>
        </w:rPr>
      </w:pPr>
      <w:r w:rsidRPr="00F22BA0">
        <w:rPr>
          <w:rFonts w:ascii="Arial" w:eastAsia="Times New Roman" w:hAnsi="Arial" w:cs="Arial"/>
          <w:b/>
          <w:bCs/>
          <w:color w:val="000000"/>
          <w:sz w:val="22"/>
          <w:szCs w:val="22"/>
          <w:lang w:val="en-CA"/>
        </w:rPr>
        <w:t xml:space="preserve">      b.    Adjustment buckles</w:t>
      </w:r>
    </w:p>
    <w:p w14:paraId="117103D8" w14:textId="77777777" w:rsidR="00F22BA0" w:rsidRPr="00F22BA0" w:rsidRDefault="00F22BA0" w:rsidP="00F22BA0">
      <w:pPr>
        <w:ind w:left="1440"/>
        <w:rPr>
          <w:rFonts w:ascii="Times New Roman" w:eastAsia="Times New Roman" w:hAnsi="Times New Roman" w:cs="Times New Roman"/>
          <w:color w:val="000000"/>
          <w:lang w:val="en-CA"/>
        </w:rPr>
      </w:pPr>
      <w:r w:rsidRPr="00F22BA0">
        <w:rPr>
          <w:rFonts w:ascii="Arial" w:eastAsia="Times New Roman" w:hAnsi="Arial" w:cs="Arial"/>
          <w:color w:val="000000"/>
          <w:sz w:val="22"/>
          <w:szCs w:val="22"/>
          <w:lang w:val="en-CA"/>
        </w:rPr>
        <w:t>Look for:</w:t>
      </w:r>
    </w:p>
    <w:p w14:paraId="37AD2C78" w14:textId="77777777" w:rsidR="00F22BA0" w:rsidRPr="00F22BA0" w:rsidRDefault="00F22BA0" w:rsidP="00F22BA0">
      <w:pPr>
        <w:numPr>
          <w:ilvl w:val="0"/>
          <w:numId w:val="16"/>
        </w:numPr>
        <w:tabs>
          <w:tab w:val="num" w:pos="0"/>
        </w:tabs>
        <w:ind w:left="2160"/>
        <w:textAlignment w:val="baseline"/>
        <w:rPr>
          <w:rFonts w:ascii="Arial" w:eastAsia="Times New Roman" w:hAnsi="Arial" w:cs="Arial"/>
          <w:color w:val="000000"/>
          <w:sz w:val="22"/>
          <w:szCs w:val="22"/>
          <w:lang w:val="en-CA"/>
        </w:rPr>
      </w:pPr>
      <w:r w:rsidRPr="00F22BA0">
        <w:rPr>
          <w:rFonts w:ascii="Arial" w:eastAsia="Times New Roman" w:hAnsi="Arial" w:cs="Arial"/>
          <w:color w:val="000000"/>
          <w:sz w:val="22"/>
          <w:szCs w:val="22"/>
          <w:lang w:val="en-CA"/>
        </w:rPr>
        <w:t>marks, cracks, wear, deformation, corrosion, heat, breakage, contact with chemicals.</w:t>
      </w:r>
    </w:p>
    <w:p w14:paraId="098FB783" w14:textId="77777777" w:rsidR="00F22BA0" w:rsidRPr="00F22BA0" w:rsidRDefault="00F22BA0" w:rsidP="00F22BA0">
      <w:pPr>
        <w:numPr>
          <w:ilvl w:val="0"/>
          <w:numId w:val="17"/>
        </w:numPr>
        <w:tabs>
          <w:tab w:val="num" w:pos="0"/>
        </w:tabs>
        <w:ind w:left="2160"/>
        <w:textAlignment w:val="baseline"/>
        <w:rPr>
          <w:rFonts w:ascii="Arial" w:eastAsia="Times New Roman" w:hAnsi="Arial" w:cs="Arial"/>
          <w:color w:val="000000"/>
          <w:sz w:val="22"/>
          <w:szCs w:val="22"/>
          <w:lang w:val="en-CA"/>
        </w:rPr>
      </w:pPr>
      <w:r w:rsidRPr="00F22BA0">
        <w:rPr>
          <w:rFonts w:ascii="Arial" w:eastAsia="Times New Roman" w:hAnsi="Arial" w:cs="Arial"/>
          <w:color w:val="000000"/>
          <w:sz w:val="22"/>
          <w:szCs w:val="22"/>
          <w:lang w:val="en-CA"/>
        </w:rPr>
        <w:t>Check that the straps are correctly threaded, with no twists.</w:t>
      </w:r>
    </w:p>
    <w:p w14:paraId="697FCDBE" w14:textId="77777777" w:rsidR="00F22BA0" w:rsidRPr="00F22BA0" w:rsidRDefault="00F22BA0" w:rsidP="00F22BA0">
      <w:pPr>
        <w:numPr>
          <w:ilvl w:val="0"/>
          <w:numId w:val="17"/>
        </w:numPr>
        <w:tabs>
          <w:tab w:val="num" w:pos="0"/>
        </w:tabs>
        <w:ind w:left="2160"/>
        <w:textAlignment w:val="baseline"/>
        <w:rPr>
          <w:rFonts w:ascii="Arial" w:eastAsia="Times New Roman" w:hAnsi="Arial" w:cs="Arial"/>
          <w:color w:val="000000"/>
          <w:sz w:val="22"/>
          <w:szCs w:val="22"/>
          <w:lang w:val="en-CA"/>
        </w:rPr>
      </w:pPr>
      <w:r w:rsidRPr="00F22BA0">
        <w:rPr>
          <w:rFonts w:ascii="Arial" w:eastAsia="Times New Roman" w:hAnsi="Arial" w:cs="Arial"/>
          <w:color w:val="000000"/>
          <w:sz w:val="22"/>
          <w:szCs w:val="22"/>
          <w:lang w:val="en-CA"/>
        </w:rPr>
        <w:t>Verify that the buckles operate properly.</w:t>
      </w:r>
    </w:p>
    <w:p w14:paraId="6704D1DB" w14:textId="77777777" w:rsidR="00F22BA0" w:rsidRPr="00F22BA0" w:rsidRDefault="00F22BA0" w:rsidP="00F22BA0">
      <w:pPr>
        <w:rPr>
          <w:rFonts w:ascii="Times New Roman" w:eastAsia="Times New Roman" w:hAnsi="Times New Roman" w:cs="Times New Roman"/>
          <w:color w:val="000000"/>
          <w:lang w:val="en-CA"/>
        </w:rPr>
      </w:pPr>
    </w:p>
    <w:p w14:paraId="3EF3A49C" w14:textId="77777777" w:rsidR="00F22BA0" w:rsidRPr="00F22BA0" w:rsidRDefault="00F22BA0" w:rsidP="00F22BA0">
      <w:pPr>
        <w:rPr>
          <w:rFonts w:ascii="Times New Roman" w:eastAsia="Times New Roman" w:hAnsi="Times New Roman" w:cs="Times New Roman"/>
          <w:color w:val="000000"/>
          <w:lang w:val="en-CA"/>
        </w:rPr>
      </w:pPr>
      <w:r w:rsidRPr="00F22BA0">
        <w:rPr>
          <w:rFonts w:ascii="Arial" w:eastAsia="Times New Roman" w:hAnsi="Arial" w:cs="Arial"/>
          <w:b/>
          <w:bCs/>
          <w:color w:val="000000"/>
          <w:lang w:val="en-CA"/>
        </w:rPr>
        <w:t>Helmet Criteria</w:t>
      </w:r>
    </w:p>
    <w:p w14:paraId="23FEDDA6" w14:textId="77777777" w:rsidR="00F22BA0" w:rsidRPr="00F22BA0" w:rsidRDefault="00F22BA0" w:rsidP="00F22BA0">
      <w:pPr>
        <w:numPr>
          <w:ilvl w:val="0"/>
          <w:numId w:val="18"/>
        </w:numPr>
        <w:textAlignment w:val="baseline"/>
        <w:rPr>
          <w:rFonts w:ascii="Arial" w:eastAsia="Times New Roman" w:hAnsi="Arial" w:cs="Arial"/>
          <w:color w:val="000000"/>
          <w:sz w:val="22"/>
          <w:szCs w:val="22"/>
          <w:lang w:val="en-CA"/>
        </w:rPr>
      </w:pPr>
      <w:r w:rsidRPr="00F22BA0">
        <w:rPr>
          <w:rFonts w:ascii="Arial" w:eastAsia="Times New Roman" w:hAnsi="Arial" w:cs="Arial"/>
          <w:color w:val="000000"/>
          <w:sz w:val="22"/>
          <w:szCs w:val="22"/>
          <w:lang w:val="en-CA"/>
        </w:rPr>
        <w:t>Worn off or no serial number and CE mark. </w:t>
      </w:r>
    </w:p>
    <w:p w14:paraId="0389EF24" w14:textId="77777777" w:rsidR="00F22BA0" w:rsidRPr="00F22BA0" w:rsidRDefault="00F22BA0" w:rsidP="00F22BA0">
      <w:pPr>
        <w:numPr>
          <w:ilvl w:val="0"/>
          <w:numId w:val="18"/>
        </w:numPr>
        <w:textAlignment w:val="baseline"/>
        <w:rPr>
          <w:rFonts w:ascii="Arial" w:eastAsia="Times New Roman" w:hAnsi="Arial" w:cs="Arial"/>
          <w:color w:val="000000"/>
          <w:sz w:val="22"/>
          <w:szCs w:val="22"/>
          <w:lang w:val="en-CA"/>
        </w:rPr>
      </w:pPr>
      <w:r w:rsidRPr="00F22BA0">
        <w:rPr>
          <w:rFonts w:ascii="Arial" w:eastAsia="Times New Roman" w:hAnsi="Arial" w:cs="Arial"/>
          <w:color w:val="000000"/>
          <w:sz w:val="22"/>
          <w:szCs w:val="22"/>
          <w:lang w:val="en-CA"/>
        </w:rPr>
        <w:t>Verify that the product lifetime has not been exceeded.</w:t>
      </w:r>
    </w:p>
    <w:p w14:paraId="5DA7F6A4" w14:textId="77777777" w:rsidR="00F22BA0" w:rsidRPr="00F22BA0" w:rsidRDefault="00F22BA0" w:rsidP="00F22BA0">
      <w:pPr>
        <w:numPr>
          <w:ilvl w:val="0"/>
          <w:numId w:val="18"/>
        </w:numPr>
        <w:textAlignment w:val="baseline"/>
        <w:rPr>
          <w:rFonts w:ascii="Arial" w:eastAsia="Times New Roman" w:hAnsi="Arial" w:cs="Arial"/>
          <w:color w:val="000000"/>
          <w:sz w:val="22"/>
          <w:szCs w:val="22"/>
          <w:lang w:val="en-CA"/>
        </w:rPr>
      </w:pPr>
      <w:r w:rsidRPr="00F22BA0">
        <w:rPr>
          <w:rFonts w:ascii="Arial" w:eastAsia="Times New Roman" w:hAnsi="Arial" w:cs="Arial"/>
          <w:color w:val="000000"/>
          <w:sz w:val="22"/>
          <w:szCs w:val="22"/>
          <w:lang w:val="en-CA"/>
        </w:rPr>
        <w:t>Look for:</w:t>
      </w:r>
    </w:p>
    <w:p w14:paraId="0FADE51F" w14:textId="77777777" w:rsidR="00F22BA0" w:rsidRPr="00F22BA0" w:rsidRDefault="00F22BA0" w:rsidP="00F22BA0">
      <w:pPr>
        <w:textAlignment w:val="baseline"/>
        <w:rPr>
          <w:rFonts w:ascii="Arial" w:eastAsia="Times New Roman" w:hAnsi="Arial" w:cs="Arial"/>
          <w:color w:val="000000"/>
          <w:sz w:val="22"/>
          <w:szCs w:val="22"/>
          <w:lang w:val="en-CA"/>
        </w:rPr>
      </w:pPr>
      <w:r w:rsidRPr="00F22BA0">
        <w:rPr>
          <w:rFonts w:ascii="Arial" w:eastAsia="Times New Roman" w:hAnsi="Arial" w:cs="Arial"/>
          <w:b/>
          <w:bCs/>
          <w:color w:val="000000"/>
          <w:sz w:val="22"/>
          <w:szCs w:val="22"/>
          <w:lang w:val="en-CA"/>
        </w:rPr>
        <w:t xml:space="preserve">                 a.   </w:t>
      </w:r>
      <w:proofErr w:type="gramStart"/>
      <w:r w:rsidRPr="00F22BA0">
        <w:rPr>
          <w:rFonts w:ascii="Arial" w:eastAsia="Times New Roman" w:hAnsi="Arial" w:cs="Arial"/>
          <w:b/>
          <w:bCs/>
          <w:color w:val="000000"/>
          <w:sz w:val="22"/>
          <w:szCs w:val="22"/>
          <w:lang w:val="en-CA"/>
        </w:rPr>
        <w:t>Shell</w:t>
      </w:r>
      <w:r w:rsidRPr="00F22BA0">
        <w:rPr>
          <w:rFonts w:ascii="Arial" w:eastAsia="Times New Roman" w:hAnsi="Arial" w:cs="Arial"/>
          <w:color w:val="000000"/>
          <w:sz w:val="22"/>
          <w:szCs w:val="22"/>
          <w:lang w:val="en-CA"/>
        </w:rPr>
        <w:t>(</w:t>
      </w:r>
      <w:proofErr w:type="gramEnd"/>
      <w:r w:rsidRPr="00F22BA0">
        <w:rPr>
          <w:rFonts w:ascii="Arial" w:eastAsia="Times New Roman" w:hAnsi="Arial" w:cs="Arial"/>
          <w:color w:val="000000"/>
          <w:sz w:val="22"/>
          <w:szCs w:val="22"/>
          <w:lang w:val="en-CA"/>
        </w:rPr>
        <w:t>condition of the outside of the shell) </w:t>
      </w:r>
    </w:p>
    <w:p w14:paraId="1D3B8D30" w14:textId="77777777" w:rsidR="00F22BA0" w:rsidRPr="00F22BA0" w:rsidRDefault="00F22BA0" w:rsidP="00F22BA0">
      <w:pPr>
        <w:numPr>
          <w:ilvl w:val="0"/>
          <w:numId w:val="19"/>
        </w:numPr>
        <w:ind w:left="1440"/>
        <w:textAlignment w:val="baseline"/>
        <w:rPr>
          <w:rFonts w:ascii="Arial" w:eastAsia="Times New Roman" w:hAnsi="Arial" w:cs="Arial"/>
          <w:color w:val="000000"/>
          <w:sz w:val="22"/>
          <w:szCs w:val="22"/>
          <w:lang w:val="en-CA"/>
        </w:rPr>
      </w:pPr>
      <w:r w:rsidRPr="00F22BA0">
        <w:rPr>
          <w:rFonts w:ascii="Arial" w:eastAsia="Times New Roman" w:hAnsi="Arial" w:cs="Arial"/>
          <w:color w:val="000000"/>
          <w:sz w:val="22"/>
          <w:szCs w:val="22"/>
          <w:lang w:val="en-CA"/>
        </w:rPr>
        <w:t>marks, impacts, deformation, cracks, burns, wear, signs of chemical products.</w:t>
      </w:r>
    </w:p>
    <w:p w14:paraId="10A42363" w14:textId="77777777" w:rsidR="00F22BA0" w:rsidRPr="00F22BA0" w:rsidRDefault="00F22BA0" w:rsidP="00F22BA0">
      <w:pPr>
        <w:numPr>
          <w:ilvl w:val="0"/>
          <w:numId w:val="20"/>
        </w:numPr>
        <w:ind w:left="1440"/>
        <w:textAlignment w:val="baseline"/>
        <w:rPr>
          <w:rFonts w:ascii="Arial" w:eastAsia="Times New Roman" w:hAnsi="Arial" w:cs="Arial"/>
          <w:color w:val="000000"/>
          <w:sz w:val="22"/>
          <w:szCs w:val="22"/>
          <w:lang w:val="en-CA"/>
        </w:rPr>
      </w:pPr>
      <w:r w:rsidRPr="00F22BA0">
        <w:rPr>
          <w:rFonts w:ascii="Arial" w:eastAsia="Times New Roman" w:hAnsi="Arial" w:cs="Arial"/>
          <w:color w:val="000000"/>
          <w:sz w:val="22"/>
          <w:szCs w:val="22"/>
          <w:lang w:val="en-CA"/>
        </w:rPr>
        <w:t> </w:t>
      </w:r>
      <w:r w:rsidRPr="00F22BA0">
        <w:rPr>
          <w:rFonts w:ascii="Arial" w:eastAsia="Times New Roman" w:hAnsi="Arial" w:cs="Arial"/>
          <w:b/>
          <w:bCs/>
          <w:color w:val="000000"/>
          <w:sz w:val="22"/>
          <w:szCs w:val="22"/>
          <w:lang w:val="en-CA"/>
        </w:rPr>
        <w:t>Liner</w:t>
      </w:r>
      <w:r w:rsidRPr="00F22BA0">
        <w:rPr>
          <w:rFonts w:ascii="Arial" w:eastAsia="Times New Roman" w:hAnsi="Arial" w:cs="Arial"/>
          <w:color w:val="000000"/>
          <w:sz w:val="22"/>
          <w:szCs w:val="22"/>
          <w:lang w:val="en-CA"/>
        </w:rPr>
        <w:t xml:space="preserve"> (inside of the shell)</w:t>
      </w:r>
    </w:p>
    <w:p w14:paraId="03EE423E" w14:textId="77777777" w:rsidR="00F22BA0" w:rsidRPr="00F22BA0" w:rsidRDefault="00F22BA0" w:rsidP="00F22BA0">
      <w:pPr>
        <w:numPr>
          <w:ilvl w:val="0"/>
          <w:numId w:val="21"/>
        </w:numPr>
        <w:ind w:left="1440"/>
        <w:textAlignment w:val="baseline"/>
        <w:rPr>
          <w:rFonts w:ascii="Arial" w:eastAsia="Times New Roman" w:hAnsi="Arial" w:cs="Arial"/>
          <w:color w:val="000000"/>
          <w:sz w:val="22"/>
          <w:szCs w:val="22"/>
          <w:lang w:val="en-CA"/>
        </w:rPr>
      </w:pPr>
      <w:r w:rsidRPr="00F22BA0">
        <w:rPr>
          <w:rFonts w:ascii="Arial" w:eastAsia="Times New Roman" w:hAnsi="Arial" w:cs="Arial"/>
          <w:color w:val="000000"/>
          <w:sz w:val="22"/>
          <w:szCs w:val="22"/>
          <w:lang w:val="en-CA"/>
        </w:rPr>
        <w:t>marks, deformation, cracks, missing parts, breakage.</w:t>
      </w:r>
    </w:p>
    <w:p w14:paraId="666FFD9E" w14:textId="77777777" w:rsidR="00F22BA0" w:rsidRPr="00F22BA0" w:rsidRDefault="00F22BA0" w:rsidP="00F22BA0">
      <w:pPr>
        <w:numPr>
          <w:ilvl w:val="0"/>
          <w:numId w:val="21"/>
        </w:numPr>
        <w:ind w:left="1440"/>
        <w:textAlignment w:val="baseline"/>
        <w:rPr>
          <w:rFonts w:ascii="Arial" w:eastAsia="Times New Roman" w:hAnsi="Arial" w:cs="Arial"/>
          <w:color w:val="000000"/>
          <w:sz w:val="22"/>
          <w:szCs w:val="22"/>
          <w:lang w:val="en-CA"/>
        </w:rPr>
      </w:pPr>
      <w:r w:rsidRPr="00F22BA0">
        <w:rPr>
          <w:rFonts w:ascii="Arial" w:eastAsia="Times New Roman" w:hAnsi="Arial" w:cs="Arial"/>
          <w:color w:val="000000"/>
          <w:sz w:val="22"/>
          <w:szCs w:val="22"/>
          <w:lang w:val="en-CA"/>
        </w:rPr>
        <w:t>Remove the comfort parts to inspect the hidden areas.</w:t>
      </w:r>
    </w:p>
    <w:p w14:paraId="71617FF8" w14:textId="77777777" w:rsidR="00F22BA0" w:rsidRPr="00F22BA0" w:rsidRDefault="00F22BA0" w:rsidP="00F22BA0">
      <w:pPr>
        <w:ind w:left="720"/>
        <w:rPr>
          <w:rFonts w:ascii="Times New Roman" w:eastAsia="Times New Roman" w:hAnsi="Times New Roman" w:cs="Times New Roman"/>
          <w:color w:val="000000"/>
          <w:lang w:val="en-CA"/>
        </w:rPr>
      </w:pPr>
      <w:r w:rsidRPr="00F22BA0">
        <w:rPr>
          <w:rFonts w:ascii="Arial" w:eastAsia="Times New Roman" w:hAnsi="Arial" w:cs="Arial"/>
          <w:b/>
          <w:bCs/>
          <w:color w:val="000000"/>
          <w:sz w:val="20"/>
          <w:szCs w:val="20"/>
          <w:lang w:val="en-CA"/>
        </w:rPr>
        <w:t>WARNING: Do not</w:t>
      </w:r>
      <w:r w:rsidRPr="00F22BA0">
        <w:rPr>
          <w:rFonts w:ascii="Arial" w:eastAsia="Times New Roman" w:hAnsi="Arial" w:cs="Arial"/>
          <w:color w:val="000000"/>
          <w:sz w:val="20"/>
          <w:szCs w:val="20"/>
          <w:lang w:val="en-CA"/>
        </w:rPr>
        <w:t xml:space="preserve"> remove the liner that is attached to the shell.</w:t>
      </w:r>
    </w:p>
    <w:p w14:paraId="44774AAC" w14:textId="77777777" w:rsidR="00F22BA0" w:rsidRPr="00F22BA0" w:rsidRDefault="00F22BA0" w:rsidP="00F22BA0">
      <w:pPr>
        <w:numPr>
          <w:ilvl w:val="0"/>
          <w:numId w:val="22"/>
        </w:numPr>
        <w:ind w:left="1440"/>
        <w:textAlignment w:val="baseline"/>
        <w:rPr>
          <w:rFonts w:ascii="Arial" w:eastAsia="Times New Roman" w:hAnsi="Arial" w:cs="Arial"/>
          <w:color w:val="000000"/>
          <w:sz w:val="22"/>
          <w:szCs w:val="22"/>
          <w:lang w:val="en-CA"/>
        </w:rPr>
      </w:pPr>
      <w:r w:rsidRPr="00F22BA0">
        <w:rPr>
          <w:rFonts w:ascii="Arial" w:eastAsia="Times New Roman" w:hAnsi="Arial" w:cs="Arial"/>
          <w:b/>
          <w:bCs/>
          <w:color w:val="000000"/>
          <w:sz w:val="22"/>
          <w:szCs w:val="22"/>
          <w:lang w:val="en-CA"/>
        </w:rPr>
        <w:t>Cradle</w:t>
      </w:r>
      <w:r w:rsidRPr="00F22BA0">
        <w:rPr>
          <w:rFonts w:ascii="Arial" w:eastAsia="Times New Roman" w:hAnsi="Arial" w:cs="Arial"/>
          <w:color w:val="000000"/>
          <w:sz w:val="22"/>
          <w:szCs w:val="22"/>
          <w:lang w:val="en-CA"/>
        </w:rPr>
        <w:t xml:space="preserve"> (webbing head harness/headband/adjustment system/chin strap)</w:t>
      </w:r>
    </w:p>
    <w:p w14:paraId="2F7892CF" w14:textId="77777777" w:rsidR="00F22BA0" w:rsidRPr="00F22BA0" w:rsidRDefault="00F22BA0" w:rsidP="00F22BA0">
      <w:pPr>
        <w:numPr>
          <w:ilvl w:val="0"/>
          <w:numId w:val="23"/>
        </w:numPr>
        <w:ind w:left="1440"/>
        <w:textAlignment w:val="baseline"/>
        <w:rPr>
          <w:rFonts w:ascii="Arial" w:eastAsia="Times New Roman" w:hAnsi="Arial" w:cs="Arial"/>
          <w:color w:val="000000"/>
          <w:sz w:val="22"/>
          <w:szCs w:val="22"/>
          <w:lang w:val="en-CA"/>
        </w:rPr>
      </w:pPr>
      <w:r w:rsidRPr="00F22BA0">
        <w:rPr>
          <w:rFonts w:ascii="Arial" w:eastAsia="Times New Roman" w:hAnsi="Arial" w:cs="Arial"/>
          <w:color w:val="000000"/>
          <w:sz w:val="22"/>
          <w:szCs w:val="22"/>
          <w:lang w:val="en-CA"/>
        </w:rPr>
        <w:lastRenderedPageBreak/>
        <w:t>wear, cuts, burns, deformation of plastic pieces, missing parts, contact with chemicals, frayed strands, very fuzzy areas.</w:t>
      </w:r>
    </w:p>
    <w:p w14:paraId="3FA4DF5F" w14:textId="77777777" w:rsidR="00F22BA0" w:rsidRPr="00F22BA0" w:rsidRDefault="00F22BA0" w:rsidP="00F22BA0">
      <w:pPr>
        <w:ind w:left="720"/>
        <w:rPr>
          <w:rFonts w:ascii="Times New Roman" w:eastAsia="Times New Roman" w:hAnsi="Times New Roman" w:cs="Times New Roman"/>
          <w:color w:val="000000"/>
          <w:lang w:val="en-CA"/>
        </w:rPr>
      </w:pPr>
      <w:r w:rsidRPr="00F22BA0">
        <w:rPr>
          <w:rFonts w:ascii="Arial" w:eastAsia="Times New Roman" w:hAnsi="Arial" w:cs="Arial"/>
          <w:color w:val="000000"/>
          <w:sz w:val="22"/>
          <w:szCs w:val="22"/>
          <w:lang w:val="en-CA"/>
        </w:rPr>
        <w:t>Move the keepers and plastic pieces to inspect any hidden areas on the straps.</w:t>
      </w:r>
    </w:p>
    <w:p w14:paraId="331A26FD" w14:textId="77777777" w:rsidR="00F22BA0" w:rsidRPr="00F22BA0" w:rsidRDefault="00F22BA0" w:rsidP="00F22BA0">
      <w:pPr>
        <w:rPr>
          <w:rFonts w:ascii="Times New Roman" w:eastAsia="Times New Roman" w:hAnsi="Times New Roman" w:cs="Times New Roman"/>
          <w:color w:val="000000"/>
          <w:lang w:val="en-CA"/>
        </w:rPr>
      </w:pPr>
    </w:p>
    <w:p w14:paraId="116F1A23" w14:textId="77777777" w:rsidR="00F22BA0" w:rsidRDefault="00F22BA0" w:rsidP="0009096D">
      <w:pPr>
        <w:rPr>
          <w:bCs/>
        </w:rPr>
      </w:pPr>
    </w:p>
    <w:sectPr w:rsidR="00F22BA0" w:rsidSect="00684FB9">
      <w:pgSz w:w="12240" w:h="15840"/>
      <w:pgMar w:top="737" w:right="1134" w:bottom="799" w:left="1559"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Lucida Grande"/>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C4A26"/>
    <w:multiLevelType w:val="hybridMultilevel"/>
    <w:tmpl w:val="D64CAB5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B06F07"/>
    <w:multiLevelType w:val="hybridMultilevel"/>
    <w:tmpl w:val="813E9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AB17D6"/>
    <w:multiLevelType w:val="multilevel"/>
    <w:tmpl w:val="1DE2F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231E01"/>
    <w:multiLevelType w:val="multilevel"/>
    <w:tmpl w:val="776264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6AC71BB"/>
    <w:multiLevelType w:val="multilevel"/>
    <w:tmpl w:val="A538E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7844D50"/>
    <w:multiLevelType w:val="multilevel"/>
    <w:tmpl w:val="5AEC8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ADF127D"/>
    <w:multiLevelType w:val="hybridMultilevel"/>
    <w:tmpl w:val="10668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E84931"/>
    <w:multiLevelType w:val="multilevel"/>
    <w:tmpl w:val="4E9C2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1D57EF0"/>
    <w:multiLevelType w:val="hybridMultilevel"/>
    <w:tmpl w:val="40BCDA8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start w:val="1"/>
      <w:numFmt w:val="bullet"/>
      <w:lvlText w:val=""/>
      <w:lvlJc w:val="left"/>
      <w:pPr>
        <w:ind w:left="5093" w:hanging="360"/>
      </w:pPr>
      <w:rPr>
        <w:rFonts w:ascii="Symbol" w:hAnsi="Symbol" w:hint="default"/>
      </w:rPr>
    </w:lvl>
    <w:lvl w:ilvl="7" w:tplc="04090003">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9" w15:restartNumberingAfterBreak="0">
    <w:nsid w:val="31F12FF3"/>
    <w:multiLevelType w:val="multilevel"/>
    <w:tmpl w:val="7B26C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3F8730D"/>
    <w:multiLevelType w:val="hybridMultilevel"/>
    <w:tmpl w:val="123E2EA0"/>
    <w:lvl w:ilvl="0" w:tplc="322E595C">
      <w:start w:val="2"/>
      <w:numFmt w:val="lowerLetter"/>
      <w:lvlText w:val="%1."/>
      <w:lvlJc w:val="left"/>
      <w:pPr>
        <w:tabs>
          <w:tab w:val="num" w:pos="720"/>
        </w:tabs>
        <w:ind w:left="720" w:hanging="360"/>
      </w:pPr>
    </w:lvl>
    <w:lvl w:ilvl="1" w:tplc="7324B338" w:tentative="1">
      <w:start w:val="1"/>
      <w:numFmt w:val="decimal"/>
      <w:lvlText w:val="%2."/>
      <w:lvlJc w:val="left"/>
      <w:pPr>
        <w:tabs>
          <w:tab w:val="num" w:pos="1440"/>
        </w:tabs>
        <w:ind w:left="1440" w:hanging="360"/>
      </w:pPr>
    </w:lvl>
    <w:lvl w:ilvl="2" w:tplc="DA245A2E" w:tentative="1">
      <w:start w:val="1"/>
      <w:numFmt w:val="decimal"/>
      <w:lvlText w:val="%3."/>
      <w:lvlJc w:val="left"/>
      <w:pPr>
        <w:tabs>
          <w:tab w:val="num" w:pos="2160"/>
        </w:tabs>
        <w:ind w:left="2160" w:hanging="360"/>
      </w:pPr>
    </w:lvl>
    <w:lvl w:ilvl="3" w:tplc="07BAC8E4" w:tentative="1">
      <w:start w:val="1"/>
      <w:numFmt w:val="decimal"/>
      <w:lvlText w:val="%4."/>
      <w:lvlJc w:val="left"/>
      <w:pPr>
        <w:tabs>
          <w:tab w:val="num" w:pos="2880"/>
        </w:tabs>
        <w:ind w:left="2880" w:hanging="360"/>
      </w:pPr>
    </w:lvl>
    <w:lvl w:ilvl="4" w:tplc="7A44F370" w:tentative="1">
      <w:start w:val="1"/>
      <w:numFmt w:val="decimal"/>
      <w:lvlText w:val="%5."/>
      <w:lvlJc w:val="left"/>
      <w:pPr>
        <w:tabs>
          <w:tab w:val="num" w:pos="3600"/>
        </w:tabs>
        <w:ind w:left="3600" w:hanging="360"/>
      </w:pPr>
    </w:lvl>
    <w:lvl w:ilvl="5" w:tplc="BB24EA4E" w:tentative="1">
      <w:start w:val="1"/>
      <w:numFmt w:val="decimal"/>
      <w:lvlText w:val="%6."/>
      <w:lvlJc w:val="left"/>
      <w:pPr>
        <w:tabs>
          <w:tab w:val="num" w:pos="4320"/>
        </w:tabs>
        <w:ind w:left="4320" w:hanging="360"/>
      </w:pPr>
    </w:lvl>
    <w:lvl w:ilvl="6" w:tplc="4A40107C" w:tentative="1">
      <w:start w:val="1"/>
      <w:numFmt w:val="decimal"/>
      <w:lvlText w:val="%7."/>
      <w:lvlJc w:val="left"/>
      <w:pPr>
        <w:tabs>
          <w:tab w:val="num" w:pos="5040"/>
        </w:tabs>
        <w:ind w:left="5040" w:hanging="360"/>
      </w:pPr>
    </w:lvl>
    <w:lvl w:ilvl="7" w:tplc="A234338C" w:tentative="1">
      <w:start w:val="1"/>
      <w:numFmt w:val="decimal"/>
      <w:lvlText w:val="%8."/>
      <w:lvlJc w:val="left"/>
      <w:pPr>
        <w:tabs>
          <w:tab w:val="num" w:pos="5760"/>
        </w:tabs>
        <w:ind w:left="5760" w:hanging="360"/>
      </w:pPr>
    </w:lvl>
    <w:lvl w:ilvl="8" w:tplc="EB826098" w:tentative="1">
      <w:start w:val="1"/>
      <w:numFmt w:val="decimal"/>
      <w:lvlText w:val="%9."/>
      <w:lvlJc w:val="left"/>
      <w:pPr>
        <w:tabs>
          <w:tab w:val="num" w:pos="6480"/>
        </w:tabs>
        <w:ind w:left="6480" w:hanging="360"/>
      </w:pPr>
    </w:lvl>
  </w:abstractNum>
  <w:abstractNum w:abstractNumId="11" w15:restartNumberingAfterBreak="0">
    <w:nsid w:val="34282792"/>
    <w:multiLevelType w:val="hybridMultilevel"/>
    <w:tmpl w:val="CB5036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72E60AC"/>
    <w:multiLevelType w:val="hybridMultilevel"/>
    <w:tmpl w:val="078CE43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AB126C6"/>
    <w:multiLevelType w:val="multilevel"/>
    <w:tmpl w:val="720259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F274871"/>
    <w:multiLevelType w:val="multilevel"/>
    <w:tmpl w:val="CC042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43C36F1"/>
    <w:multiLevelType w:val="hybridMultilevel"/>
    <w:tmpl w:val="0576E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9A8555C"/>
    <w:multiLevelType w:val="multilevel"/>
    <w:tmpl w:val="FF8A0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0A26B84"/>
    <w:multiLevelType w:val="hybridMultilevel"/>
    <w:tmpl w:val="1090E134"/>
    <w:lvl w:ilvl="0" w:tplc="45564340">
      <w:start w:val="3"/>
      <w:numFmt w:val="lowerLetter"/>
      <w:lvlText w:val="%1."/>
      <w:lvlJc w:val="left"/>
      <w:pPr>
        <w:tabs>
          <w:tab w:val="num" w:pos="720"/>
        </w:tabs>
        <w:ind w:left="720" w:hanging="360"/>
      </w:pPr>
    </w:lvl>
    <w:lvl w:ilvl="1" w:tplc="4D6A488A" w:tentative="1">
      <w:start w:val="1"/>
      <w:numFmt w:val="decimal"/>
      <w:lvlText w:val="%2."/>
      <w:lvlJc w:val="left"/>
      <w:pPr>
        <w:tabs>
          <w:tab w:val="num" w:pos="1440"/>
        </w:tabs>
        <w:ind w:left="1440" w:hanging="360"/>
      </w:pPr>
    </w:lvl>
    <w:lvl w:ilvl="2" w:tplc="3FB0D792" w:tentative="1">
      <w:start w:val="1"/>
      <w:numFmt w:val="decimal"/>
      <w:lvlText w:val="%3."/>
      <w:lvlJc w:val="left"/>
      <w:pPr>
        <w:tabs>
          <w:tab w:val="num" w:pos="2160"/>
        </w:tabs>
        <w:ind w:left="2160" w:hanging="360"/>
      </w:pPr>
    </w:lvl>
    <w:lvl w:ilvl="3" w:tplc="7B7CE70C" w:tentative="1">
      <w:start w:val="1"/>
      <w:numFmt w:val="decimal"/>
      <w:lvlText w:val="%4."/>
      <w:lvlJc w:val="left"/>
      <w:pPr>
        <w:tabs>
          <w:tab w:val="num" w:pos="2880"/>
        </w:tabs>
        <w:ind w:left="2880" w:hanging="360"/>
      </w:pPr>
    </w:lvl>
    <w:lvl w:ilvl="4" w:tplc="4546EA04" w:tentative="1">
      <w:start w:val="1"/>
      <w:numFmt w:val="decimal"/>
      <w:lvlText w:val="%5."/>
      <w:lvlJc w:val="left"/>
      <w:pPr>
        <w:tabs>
          <w:tab w:val="num" w:pos="3600"/>
        </w:tabs>
        <w:ind w:left="3600" w:hanging="360"/>
      </w:pPr>
    </w:lvl>
    <w:lvl w:ilvl="5" w:tplc="5492B53A" w:tentative="1">
      <w:start w:val="1"/>
      <w:numFmt w:val="decimal"/>
      <w:lvlText w:val="%6."/>
      <w:lvlJc w:val="left"/>
      <w:pPr>
        <w:tabs>
          <w:tab w:val="num" w:pos="4320"/>
        </w:tabs>
        <w:ind w:left="4320" w:hanging="360"/>
      </w:pPr>
    </w:lvl>
    <w:lvl w:ilvl="6" w:tplc="DEA4F8EE" w:tentative="1">
      <w:start w:val="1"/>
      <w:numFmt w:val="decimal"/>
      <w:lvlText w:val="%7."/>
      <w:lvlJc w:val="left"/>
      <w:pPr>
        <w:tabs>
          <w:tab w:val="num" w:pos="5040"/>
        </w:tabs>
        <w:ind w:left="5040" w:hanging="360"/>
      </w:pPr>
    </w:lvl>
    <w:lvl w:ilvl="7" w:tplc="461E62E2" w:tentative="1">
      <w:start w:val="1"/>
      <w:numFmt w:val="decimal"/>
      <w:lvlText w:val="%8."/>
      <w:lvlJc w:val="left"/>
      <w:pPr>
        <w:tabs>
          <w:tab w:val="num" w:pos="5760"/>
        </w:tabs>
        <w:ind w:left="5760" w:hanging="360"/>
      </w:pPr>
    </w:lvl>
    <w:lvl w:ilvl="8" w:tplc="F8A6B2B0" w:tentative="1">
      <w:start w:val="1"/>
      <w:numFmt w:val="decimal"/>
      <w:lvlText w:val="%9."/>
      <w:lvlJc w:val="left"/>
      <w:pPr>
        <w:tabs>
          <w:tab w:val="num" w:pos="6480"/>
        </w:tabs>
        <w:ind w:left="6480" w:hanging="360"/>
      </w:pPr>
    </w:lvl>
  </w:abstractNum>
  <w:abstractNum w:abstractNumId="18" w15:restartNumberingAfterBreak="0">
    <w:nsid w:val="62B92581"/>
    <w:multiLevelType w:val="multilevel"/>
    <w:tmpl w:val="DBEA2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5B34F60"/>
    <w:multiLevelType w:val="hybridMultilevel"/>
    <w:tmpl w:val="A31CF79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CB12283"/>
    <w:multiLevelType w:val="multilevel"/>
    <w:tmpl w:val="428EA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FD33744"/>
    <w:multiLevelType w:val="hybridMultilevel"/>
    <w:tmpl w:val="F9D030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730E2815"/>
    <w:multiLevelType w:val="hybridMultilevel"/>
    <w:tmpl w:val="D29C516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2"/>
  </w:num>
  <w:num w:numId="3">
    <w:abstractNumId w:val="19"/>
  </w:num>
  <w:num w:numId="4">
    <w:abstractNumId w:val="8"/>
  </w:num>
  <w:num w:numId="5">
    <w:abstractNumId w:val="0"/>
  </w:num>
  <w:num w:numId="6">
    <w:abstractNumId w:val="21"/>
  </w:num>
  <w:num w:numId="7">
    <w:abstractNumId w:val="11"/>
  </w:num>
  <w:num w:numId="8">
    <w:abstractNumId w:val="6"/>
  </w:num>
  <w:num w:numId="9">
    <w:abstractNumId w:val="15"/>
  </w:num>
  <w:num w:numId="10">
    <w:abstractNumId w:val="12"/>
  </w:num>
  <w:num w:numId="11">
    <w:abstractNumId w:val="9"/>
  </w:num>
  <w:num w:numId="12">
    <w:abstractNumId w:val="13"/>
    <w:lvlOverride w:ilvl="0">
      <w:lvl w:ilvl="0">
        <w:numFmt w:val="lowerLetter"/>
        <w:lvlText w:val="%1."/>
        <w:lvlJc w:val="left"/>
      </w:lvl>
    </w:lvlOverride>
  </w:num>
  <w:num w:numId="13">
    <w:abstractNumId w:val="20"/>
  </w:num>
  <w:num w:numId="14">
    <w:abstractNumId w:val="3"/>
    <w:lvlOverride w:ilvl="0">
      <w:lvl w:ilvl="0">
        <w:numFmt w:val="lowerLetter"/>
        <w:lvlText w:val="%1."/>
        <w:lvlJc w:val="left"/>
      </w:lvl>
    </w:lvlOverride>
  </w:num>
  <w:num w:numId="15">
    <w:abstractNumId w:val="2"/>
  </w:num>
  <w:num w:numId="16">
    <w:abstractNumId w:val="4"/>
  </w:num>
  <w:num w:numId="17">
    <w:abstractNumId w:val="14"/>
  </w:num>
  <w:num w:numId="18">
    <w:abstractNumId w:val="7"/>
  </w:num>
  <w:num w:numId="19">
    <w:abstractNumId w:val="18"/>
  </w:num>
  <w:num w:numId="20">
    <w:abstractNumId w:val="10"/>
  </w:num>
  <w:num w:numId="21">
    <w:abstractNumId w:val="5"/>
  </w:num>
  <w:num w:numId="22">
    <w:abstractNumId w:val="17"/>
  </w:num>
  <w:num w:numId="23">
    <w:abstractNumId w:val="1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1999"/>
    <w:rsid w:val="000017FF"/>
    <w:rsid w:val="000030A2"/>
    <w:rsid w:val="000078F4"/>
    <w:rsid w:val="00010B64"/>
    <w:rsid w:val="00012BCF"/>
    <w:rsid w:val="00012EE8"/>
    <w:rsid w:val="00021E47"/>
    <w:rsid w:val="00023A1C"/>
    <w:rsid w:val="00026D9E"/>
    <w:rsid w:val="00037259"/>
    <w:rsid w:val="00040E23"/>
    <w:rsid w:val="00044FA6"/>
    <w:rsid w:val="0004736B"/>
    <w:rsid w:val="0008346C"/>
    <w:rsid w:val="0009096D"/>
    <w:rsid w:val="000A3FC0"/>
    <w:rsid w:val="000B29DE"/>
    <w:rsid w:val="000B768C"/>
    <w:rsid w:val="000B7B9F"/>
    <w:rsid w:val="000C0C56"/>
    <w:rsid w:val="000C4946"/>
    <w:rsid w:val="000C56EE"/>
    <w:rsid w:val="000C7EC5"/>
    <w:rsid w:val="000E030D"/>
    <w:rsid w:val="000E09DF"/>
    <w:rsid w:val="000E21B8"/>
    <w:rsid w:val="000F40DD"/>
    <w:rsid w:val="0011417A"/>
    <w:rsid w:val="00115F29"/>
    <w:rsid w:val="00120066"/>
    <w:rsid w:val="00122B93"/>
    <w:rsid w:val="00124C35"/>
    <w:rsid w:val="00130FCE"/>
    <w:rsid w:val="00135A54"/>
    <w:rsid w:val="001376F4"/>
    <w:rsid w:val="00137A86"/>
    <w:rsid w:val="00141385"/>
    <w:rsid w:val="00144164"/>
    <w:rsid w:val="001500E9"/>
    <w:rsid w:val="00160B84"/>
    <w:rsid w:val="00161466"/>
    <w:rsid w:val="00161BA6"/>
    <w:rsid w:val="001628C9"/>
    <w:rsid w:val="00165758"/>
    <w:rsid w:val="001665BA"/>
    <w:rsid w:val="00171C53"/>
    <w:rsid w:val="0017258B"/>
    <w:rsid w:val="00173929"/>
    <w:rsid w:val="0017564F"/>
    <w:rsid w:val="00176030"/>
    <w:rsid w:val="0018211C"/>
    <w:rsid w:val="00192B51"/>
    <w:rsid w:val="00193E55"/>
    <w:rsid w:val="001A060C"/>
    <w:rsid w:val="001A1375"/>
    <w:rsid w:val="001A2B59"/>
    <w:rsid w:val="001B25A8"/>
    <w:rsid w:val="001B2AF2"/>
    <w:rsid w:val="001B350D"/>
    <w:rsid w:val="001B3998"/>
    <w:rsid w:val="001B40DA"/>
    <w:rsid w:val="001B5D4D"/>
    <w:rsid w:val="001C5BB6"/>
    <w:rsid w:val="001C7D86"/>
    <w:rsid w:val="001D2722"/>
    <w:rsid w:val="001D2FB8"/>
    <w:rsid w:val="001D46B8"/>
    <w:rsid w:val="001F0D5A"/>
    <w:rsid w:val="001F471B"/>
    <w:rsid w:val="002050E1"/>
    <w:rsid w:val="002055E8"/>
    <w:rsid w:val="00207844"/>
    <w:rsid w:val="00207A8E"/>
    <w:rsid w:val="00212010"/>
    <w:rsid w:val="002132ED"/>
    <w:rsid w:val="002155CE"/>
    <w:rsid w:val="00222AA6"/>
    <w:rsid w:val="00223A10"/>
    <w:rsid w:val="00225E8A"/>
    <w:rsid w:val="002558C9"/>
    <w:rsid w:val="00272E31"/>
    <w:rsid w:val="00273572"/>
    <w:rsid w:val="002755A9"/>
    <w:rsid w:val="00277D02"/>
    <w:rsid w:val="0028439E"/>
    <w:rsid w:val="00286746"/>
    <w:rsid w:val="0029187A"/>
    <w:rsid w:val="002965AA"/>
    <w:rsid w:val="002A6BDF"/>
    <w:rsid w:val="002B2C73"/>
    <w:rsid w:val="002C2091"/>
    <w:rsid w:val="002C2A5D"/>
    <w:rsid w:val="002C6095"/>
    <w:rsid w:val="002D285C"/>
    <w:rsid w:val="002D7F8B"/>
    <w:rsid w:val="002E0AB5"/>
    <w:rsid w:val="002E1D5C"/>
    <w:rsid w:val="002E66AA"/>
    <w:rsid w:val="002F0F1B"/>
    <w:rsid w:val="002F144F"/>
    <w:rsid w:val="002F3B29"/>
    <w:rsid w:val="002F4229"/>
    <w:rsid w:val="00304BF6"/>
    <w:rsid w:val="00306287"/>
    <w:rsid w:val="00307064"/>
    <w:rsid w:val="00310835"/>
    <w:rsid w:val="00312466"/>
    <w:rsid w:val="00321EA9"/>
    <w:rsid w:val="003225AC"/>
    <w:rsid w:val="00322767"/>
    <w:rsid w:val="00331065"/>
    <w:rsid w:val="00332AB2"/>
    <w:rsid w:val="0033419C"/>
    <w:rsid w:val="00340ED0"/>
    <w:rsid w:val="0034417E"/>
    <w:rsid w:val="00344A7D"/>
    <w:rsid w:val="00364CE2"/>
    <w:rsid w:val="003724CD"/>
    <w:rsid w:val="00374823"/>
    <w:rsid w:val="00374C72"/>
    <w:rsid w:val="003754B7"/>
    <w:rsid w:val="00376170"/>
    <w:rsid w:val="00380489"/>
    <w:rsid w:val="00381308"/>
    <w:rsid w:val="00381F4B"/>
    <w:rsid w:val="0038278B"/>
    <w:rsid w:val="003A4E9C"/>
    <w:rsid w:val="003B6C55"/>
    <w:rsid w:val="003C789C"/>
    <w:rsid w:val="003D298C"/>
    <w:rsid w:val="003D780E"/>
    <w:rsid w:val="003E2FC9"/>
    <w:rsid w:val="003E4BB6"/>
    <w:rsid w:val="003E5C2B"/>
    <w:rsid w:val="003F6FEF"/>
    <w:rsid w:val="00400C53"/>
    <w:rsid w:val="004065D5"/>
    <w:rsid w:val="0040740E"/>
    <w:rsid w:val="0042213B"/>
    <w:rsid w:val="004236AA"/>
    <w:rsid w:val="0044652B"/>
    <w:rsid w:val="00446DB7"/>
    <w:rsid w:val="004528A0"/>
    <w:rsid w:val="004539F4"/>
    <w:rsid w:val="004550C1"/>
    <w:rsid w:val="00462771"/>
    <w:rsid w:val="00463474"/>
    <w:rsid w:val="00464969"/>
    <w:rsid w:val="00491CCB"/>
    <w:rsid w:val="00495C55"/>
    <w:rsid w:val="00496597"/>
    <w:rsid w:val="004A1A55"/>
    <w:rsid w:val="004A5D52"/>
    <w:rsid w:val="004B03E8"/>
    <w:rsid w:val="004B0BCC"/>
    <w:rsid w:val="004B4294"/>
    <w:rsid w:val="004B533C"/>
    <w:rsid w:val="004B5611"/>
    <w:rsid w:val="004D0817"/>
    <w:rsid w:val="004D50C2"/>
    <w:rsid w:val="004D779B"/>
    <w:rsid w:val="004E2484"/>
    <w:rsid w:val="004F0231"/>
    <w:rsid w:val="004F3A96"/>
    <w:rsid w:val="004F6795"/>
    <w:rsid w:val="004F7B5C"/>
    <w:rsid w:val="00501244"/>
    <w:rsid w:val="005023CA"/>
    <w:rsid w:val="00503D8D"/>
    <w:rsid w:val="00510D40"/>
    <w:rsid w:val="00512762"/>
    <w:rsid w:val="00513C48"/>
    <w:rsid w:val="00520EF6"/>
    <w:rsid w:val="00530B11"/>
    <w:rsid w:val="0053199A"/>
    <w:rsid w:val="00533F2E"/>
    <w:rsid w:val="005579C7"/>
    <w:rsid w:val="00562E00"/>
    <w:rsid w:val="00563FE9"/>
    <w:rsid w:val="005771F6"/>
    <w:rsid w:val="005872FC"/>
    <w:rsid w:val="00590592"/>
    <w:rsid w:val="005A367B"/>
    <w:rsid w:val="005A3F49"/>
    <w:rsid w:val="005A4C2E"/>
    <w:rsid w:val="005D21E4"/>
    <w:rsid w:val="005D2903"/>
    <w:rsid w:val="005E52D8"/>
    <w:rsid w:val="005E57BC"/>
    <w:rsid w:val="005F02D6"/>
    <w:rsid w:val="005F3C52"/>
    <w:rsid w:val="005F7043"/>
    <w:rsid w:val="006122A5"/>
    <w:rsid w:val="0061258F"/>
    <w:rsid w:val="00616A9F"/>
    <w:rsid w:val="0063010A"/>
    <w:rsid w:val="00632FF0"/>
    <w:rsid w:val="00637960"/>
    <w:rsid w:val="006420BF"/>
    <w:rsid w:val="00642DD9"/>
    <w:rsid w:val="00647C82"/>
    <w:rsid w:val="0065270E"/>
    <w:rsid w:val="006535AE"/>
    <w:rsid w:val="00653C9A"/>
    <w:rsid w:val="00656588"/>
    <w:rsid w:val="006575A6"/>
    <w:rsid w:val="006705C2"/>
    <w:rsid w:val="0067078E"/>
    <w:rsid w:val="006735C6"/>
    <w:rsid w:val="00684FB9"/>
    <w:rsid w:val="0068712B"/>
    <w:rsid w:val="006974B2"/>
    <w:rsid w:val="00697653"/>
    <w:rsid w:val="006A1979"/>
    <w:rsid w:val="006A2295"/>
    <w:rsid w:val="006A3F9A"/>
    <w:rsid w:val="006A5D21"/>
    <w:rsid w:val="006A7EA8"/>
    <w:rsid w:val="006C09B1"/>
    <w:rsid w:val="006C4B17"/>
    <w:rsid w:val="006C744C"/>
    <w:rsid w:val="006D1A6D"/>
    <w:rsid w:val="006D5216"/>
    <w:rsid w:val="006D524C"/>
    <w:rsid w:val="006E119C"/>
    <w:rsid w:val="006E235F"/>
    <w:rsid w:val="006E53AF"/>
    <w:rsid w:val="006E6A2B"/>
    <w:rsid w:val="006F406B"/>
    <w:rsid w:val="006F5342"/>
    <w:rsid w:val="006F5864"/>
    <w:rsid w:val="00704F5C"/>
    <w:rsid w:val="00707E90"/>
    <w:rsid w:val="00707FD9"/>
    <w:rsid w:val="00710447"/>
    <w:rsid w:val="007165F1"/>
    <w:rsid w:val="00716620"/>
    <w:rsid w:val="00726BA5"/>
    <w:rsid w:val="00727317"/>
    <w:rsid w:val="007279B2"/>
    <w:rsid w:val="00730DEB"/>
    <w:rsid w:val="007352B6"/>
    <w:rsid w:val="00742E4E"/>
    <w:rsid w:val="00744D77"/>
    <w:rsid w:val="0075330F"/>
    <w:rsid w:val="0076035D"/>
    <w:rsid w:val="00761ADA"/>
    <w:rsid w:val="007634F7"/>
    <w:rsid w:val="00777531"/>
    <w:rsid w:val="0079175B"/>
    <w:rsid w:val="007975D7"/>
    <w:rsid w:val="007A2C24"/>
    <w:rsid w:val="007A38D2"/>
    <w:rsid w:val="007A49D1"/>
    <w:rsid w:val="007B289E"/>
    <w:rsid w:val="007C3319"/>
    <w:rsid w:val="007D0165"/>
    <w:rsid w:val="007D086D"/>
    <w:rsid w:val="007D11B5"/>
    <w:rsid w:val="007E0BDE"/>
    <w:rsid w:val="007E217F"/>
    <w:rsid w:val="007E30F3"/>
    <w:rsid w:val="007E5EF9"/>
    <w:rsid w:val="007E6F3F"/>
    <w:rsid w:val="007F1DE0"/>
    <w:rsid w:val="008046D8"/>
    <w:rsid w:val="00812937"/>
    <w:rsid w:val="00813D37"/>
    <w:rsid w:val="00815353"/>
    <w:rsid w:val="00821780"/>
    <w:rsid w:val="00823047"/>
    <w:rsid w:val="00823145"/>
    <w:rsid w:val="00825CCF"/>
    <w:rsid w:val="008263CE"/>
    <w:rsid w:val="00834C76"/>
    <w:rsid w:val="00835B1A"/>
    <w:rsid w:val="00844588"/>
    <w:rsid w:val="00851883"/>
    <w:rsid w:val="00855D6A"/>
    <w:rsid w:val="008574EF"/>
    <w:rsid w:val="0086044E"/>
    <w:rsid w:val="00861E08"/>
    <w:rsid w:val="00865013"/>
    <w:rsid w:val="008655FD"/>
    <w:rsid w:val="00867560"/>
    <w:rsid w:val="00875146"/>
    <w:rsid w:val="00881A4A"/>
    <w:rsid w:val="00885E07"/>
    <w:rsid w:val="008860D1"/>
    <w:rsid w:val="008868EF"/>
    <w:rsid w:val="00892E3B"/>
    <w:rsid w:val="0089647E"/>
    <w:rsid w:val="008964AA"/>
    <w:rsid w:val="008A4648"/>
    <w:rsid w:val="008A4D77"/>
    <w:rsid w:val="008A61CC"/>
    <w:rsid w:val="008B2672"/>
    <w:rsid w:val="008C4438"/>
    <w:rsid w:val="008C4F27"/>
    <w:rsid w:val="008C7081"/>
    <w:rsid w:val="008D348B"/>
    <w:rsid w:val="008D39AF"/>
    <w:rsid w:val="008D4A82"/>
    <w:rsid w:val="008D6854"/>
    <w:rsid w:val="008E1CF0"/>
    <w:rsid w:val="008E32D0"/>
    <w:rsid w:val="008F551E"/>
    <w:rsid w:val="009005EE"/>
    <w:rsid w:val="00900D54"/>
    <w:rsid w:val="009018ED"/>
    <w:rsid w:val="009027B8"/>
    <w:rsid w:val="00904A1F"/>
    <w:rsid w:val="00905567"/>
    <w:rsid w:val="009232B3"/>
    <w:rsid w:val="00924D5B"/>
    <w:rsid w:val="009279B4"/>
    <w:rsid w:val="00933158"/>
    <w:rsid w:val="009365B3"/>
    <w:rsid w:val="00936CD9"/>
    <w:rsid w:val="0094339A"/>
    <w:rsid w:val="009434FD"/>
    <w:rsid w:val="0094536B"/>
    <w:rsid w:val="00950061"/>
    <w:rsid w:val="00954BF7"/>
    <w:rsid w:val="00957A89"/>
    <w:rsid w:val="009603DE"/>
    <w:rsid w:val="00962350"/>
    <w:rsid w:val="00964AFF"/>
    <w:rsid w:val="00980180"/>
    <w:rsid w:val="00984C88"/>
    <w:rsid w:val="00984CE0"/>
    <w:rsid w:val="009944C4"/>
    <w:rsid w:val="009A11A4"/>
    <w:rsid w:val="009A1999"/>
    <w:rsid w:val="009A219C"/>
    <w:rsid w:val="009A713D"/>
    <w:rsid w:val="009B5015"/>
    <w:rsid w:val="009C1B28"/>
    <w:rsid w:val="009C453F"/>
    <w:rsid w:val="009D7B19"/>
    <w:rsid w:val="009E2616"/>
    <w:rsid w:val="009F2655"/>
    <w:rsid w:val="009F2ADF"/>
    <w:rsid w:val="009F3AA1"/>
    <w:rsid w:val="009F3F65"/>
    <w:rsid w:val="009F5A56"/>
    <w:rsid w:val="009F6F20"/>
    <w:rsid w:val="00A03078"/>
    <w:rsid w:val="00A03A9F"/>
    <w:rsid w:val="00A03EA3"/>
    <w:rsid w:val="00A07E1D"/>
    <w:rsid w:val="00A2403E"/>
    <w:rsid w:val="00A25998"/>
    <w:rsid w:val="00A34EF3"/>
    <w:rsid w:val="00A374D0"/>
    <w:rsid w:val="00A4189B"/>
    <w:rsid w:val="00A50686"/>
    <w:rsid w:val="00A54FFC"/>
    <w:rsid w:val="00A61B39"/>
    <w:rsid w:val="00A64B45"/>
    <w:rsid w:val="00A702C7"/>
    <w:rsid w:val="00A7051B"/>
    <w:rsid w:val="00A77FFC"/>
    <w:rsid w:val="00A837BC"/>
    <w:rsid w:val="00A861DD"/>
    <w:rsid w:val="00AA29CB"/>
    <w:rsid w:val="00AB7E28"/>
    <w:rsid w:val="00AD190A"/>
    <w:rsid w:val="00AD4AA8"/>
    <w:rsid w:val="00AD5261"/>
    <w:rsid w:val="00AE447E"/>
    <w:rsid w:val="00AF0B33"/>
    <w:rsid w:val="00AF1CA9"/>
    <w:rsid w:val="00AF47C5"/>
    <w:rsid w:val="00AF4AB9"/>
    <w:rsid w:val="00AF7FEF"/>
    <w:rsid w:val="00B0095B"/>
    <w:rsid w:val="00B01DA5"/>
    <w:rsid w:val="00B0315F"/>
    <w:rsid w:val="00B039C5"/>
    <w:rsid w:val="00B04FFB"/>
    <w:rsid w:val="00B115D3"/>
    <w:rsid w:val="00B16A3E"/>
    <w:rsid w:val="00B20A09"/>
    <w:rsid w:val="00B23330"/>
    <w:rsid w:val="00B27203"/>
    <w:rsid w:val="00B272B0"/>
    <w:rsid w:val="00B32420"/>
    <w:rsid w:val="00B331C3"/>
    <w:rsid w:val="00B37163"/>
    <w:rsid w:val="00B42831"/>
    <w:rsid w:val="00B578E0"/>
    <w:rsid w:val="00B723D3"/>
    <w:rsid w:val="00B7453C"/>
    <w:rsid w:val="00B75B5A"/>
    <w:rsid w:val="00B762C6"/>
    <w:rsid w:val="00B80BC1"/>
    <w:rsid w:val="00B83B58"/>
    <w:rsid w:val="00B84795"/>
    <w:rsid w:val="00B84862"/>
    <w:rsid w:val="00BA092A"/>
    <w:rsid w:val="00BA23B8"/>
    <w:rsid w:val="00BA2B5F"/>
    <w:rsid w:val="00BA39CA"/>
    <w:rsid w:val="00BA5B2A"/>
    <w:rsid w:val="00BA5D34"/>
    <w:rsid w:val="00BC0FA2"/>
    <w:rsid w:val="00BD0841"/>
    <w:rsid w:val="00BD475A"/>
    <w:rsid w:val="00BE3141"/>
    <w:rsid w:val="00BF023F"/>
    <w:rsid w:val="00BF066F"/>
    <w:rsid w:val="00BF3442"/>
    <w:rsid w:val="00C04F55"/>
    <w:rsid w:val="00C05728"/>
    <w:rsid w:val="00C077FA"/>
    <w:rsid w:val="00C137B4"/>
    <w:rsid w:val="00C25A2F"/>
    <w:rsid w:val="00C26622"/>
    <w:rsid w:val="00C3071C"/>
    <w:rsid w:val="00C32DD4"/>
    <w:rsid w:val="00C34A75"/>
    <w:rsid w:val="00C479D5"/>
    <w:rsid w:val="00C55852"/>
    <w:rsid w:val="00C603B3"/>
    <w:rsid w:val="00C62035"/>
    <w:rsid w:val="00C831E6"/>
    <w:rsid w:val="00C84A14"/>
    <w:rsid w:val="00C84B76"/>
    <w:rsid w:val="00C855AE"/>
    <w:rsid w:val="00C91A0B"/>
    <w:rsid w:val="00C9472A"/>
    <w:rsid w:val="00CA4898"/>
    <w:rsid w:val="00CB4DA3"/>
    <w:rsid w:val="00CB5BC0"/>
    <w:rsid w:val="00CC4D1E"/>
    <w:rsid w:val="00CD6AFE"/>
    <w:rsid w:val="00CE0EC8"/>
    <w:rsid w:val="00CE25C3"/>
    <w:rsid w:val="00CF2651"/>
    <w:rsid w:val="00D00B86"/>
    <w:rsid w:val="00D014EA"/>
    <w:rsid w:val="00D03B21"/>
    <w:rsid w:val="00D103E3"/>
    <w:rsid w:val="00D2288A"/>
    <w:rsid w:val="00D23857"/>
    <w:rsid w:val="00D270FB"/>
    <w:rsid w:val="00D35C59"/>
    <w:rsid w:val="00D405F3"/>
    <w:rsid w:val="00D40BFF"/>
    <w:rsid w:val="00D41960"/>
    <w:rsid w:val="00D41C59"/>
    <w:rsid w:val="00D46BC8"/>
    <w:rsid w:val="00D479FC"/>
    <w:rsid w:val="00D51051"/>
    <w:rsid w:val="00D5234E"/>
    <w:rsid w:val="00D56009"/>
    <w:rsid w:val="00D70D21"/>
    <w:rsid w:val="00D72CCF"/>
    <w:rsid w:val="00D73023"/>
    <w:rsid w:val="00D763AA"/>
    <w:rsid w:val="00D80B40"/>
    <w:rsid w:val="00D81A7A"/>
    <w:rsid w:val="00D85DAD"/>
    <w:rsid w:val="00D90BAE"/>
    <w:rsid w:val="00D961ED"/>
    <w:rsid w:val="00D96C34"/>
    <w:rsid w:val="00DA0C83"/>
    <w:rsid w:val="00DA1DD8"/>
    <w:rsid w:val="00DA43C9"/>
    <w:rsid w:val="00DA6E5D"/>
    <w:rsid w:val="00DB3104"/>
    <w:rsid w:val="00DB4C2B"/>
    <w:rsid w:val="00DC1CB1"/>
    <w:rsid w:val="00DC2876"/>
    <w:rsid w:val="00DC5829"/>
    <w:rsid w:val="00DD034F"/>
    <w:rsid w:val="00DD0EE4"/>
    <w:rsid w:val="00DD1655"/>
    <w:rsid w:val="00DD7D46"/>
    <w:rsid w:val="00DE13D7"/>
    <w:rsid w:val="00DF2D85"/>
    <w:rsid w:val="00DF466B"/>
    <w:rsid w:val="00DF4868"/>
    <w:rsid w:val="00DF5AD3"/>
    <w:rsid w:val="00E0342C"/>
    <w:rsid w:val="00E1414D"/>
    <w:rsid w:val="00E1491A"/>
    <w:rsid w:val="00E208CA"/>
    <w:rsid w:val="00E20908"/>
    <w:rsid w:val="00E21988"/>
    <w:rsid w:val="00E2307D"/>
    <w:rsid w:val="00E2388C"/>
    <w:rsid w:val="00E32E6E"/>
    <w:rsid w:val="00E354A4"/>
    <w:rsid w:val="00E44A8D"/>
    <w:rsid w:val="00E53382"/>
    <w:rsid w:val="00E5488A"/>
    <w:rsid w:val="00E60626"/>
    <w:rsid w:val="00E611E9"/>
    <w:rsid w:val="00E80416"/>
    <w:rsid w:val="00E8421D"/>
    <w:rsid w:val="00E87703"/>
    <w:rsid w:val="00E91981"/>
    <w:rsid w:val="00E94F9B"/>
    <w:rsid w:val="00EA09DF"/>
    <w:rsid w:val="00EA5B73"/>
    <w:rsid w:val="00EA629D"/>
    <w:rsid w:val="00EB2616"/>
    <w:rsid w:val="00EB2650"/>
    <w:rsid w:val="00EB4AFD"/>
    <w:rsid w:val="00EB4B5E"/>
    <w:rsid w:val="00EB710E"/>
    <w:rsid w:val="00EC2238"/>
    <w:rsid w:val="00EC284A"/>
    <w:rsid w:val="00ED2065"/>
    <w:rsid w:val="00ED52A0"/>
    <w:rsid w:val="00ED6432"/>
    <w:rsid w:val="00EE28C2"/>
    <w:rsid w:val="00EE2C38"/>
    <w:rsid w:val="00EE47DC"/>
    <w:rsid w:val="00F10A8C"/>
    <w:rsid w:val="00F12360"/>
    <w:rsid w:val="00F152B6"/>
    <w:rsid w:val="00F159E3"/>
    <w:rsid w:val="00F167AD"/>
    <w:rsid w:val="00F22BA0"/>
    <w:rsid w:val="00F32778"/>
    <w:rsid w:val="00F42C2D"/>
    <w:rsid w:val="00F43775"/>
    <w:rsid w:val="00F562AB"/>
    <w:rsid w:val="00F61206"/>
    <w:rsid w:val="00F64D02"/>
    <w:rsid w:val="00F6688D"/>
    <w:rsid w:val="00F67CD2"/>
    <w:rsid w:val="00F70759"/>
    <w:rsid w:val="00F75B45"/>
    <w:rsid w:val="00F775DF"/>
    <w:rsid w:val="00F81698"/>
    <w:rsid w:val="00F9055E"/>
    <w:rsid w:val="00F9563A"/>
    <w:rsid w:val="00F95898"/>
    <w:rsid w:val="00FA4EAC"/>
    <w:rsid w:val="00FA52DC"/>
    <w:rsid w:val="00FB2911"/>
    <w:rsid w:val="00FD4240"/>
    <w:rsid w:val="00FE4BC9"/>
    <w:rsid w:val="00FE5513"/>
    <w:rsid w:val="00FE79A2"/>
    <w:rsid w:val="00FF4AC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7A1AF26"/>
  <w15:docId w15:val="{6ED7FA90-5CC2-884E-905A-54DF49D85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005EE"/>
    <w:rPr>
      <w:color w:val="0000FF" w:themeColor="hyperlink"/>
      <w:u w:val="single"/>
    </w:rPr>
  </w:style>
  <w:style w:type="paragraph" w:styleId="ListParagraph">
    <w:name w:val="List Paragraph"/>
    <w:basedOn w:val="Normal"/>
    <w:uiPriority w:val="34"/>
    <w:qFormat/>
    <w:rsid w:val="0053199A"/>
    <w:pPr>
      <w:ind w:left="720"/>
      <w:contextualSpacing/>
    </w:pPr>
  </w:style>
  <w:style w:type="paragraph" w:styleId="BalloonText">
    <w:name w:val="Balloon Text"/>
    <w:basedOn w:val="Normal"/>
    <w:link w:val="BalloonTextChar"/>
    <w:uiPriority w:val="99"/>
    <w:semiHidden/>
    <w:unhideWhenUsed/>
    <w:rsid w:val="00BD475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D475A"/>
    <w:rPr>
      <w:rFonts w:ascii="Lucida Grande" w:hAnsi="Lucida Grande" w:cs="Lucida Grande"/>
      <w:sz w:val="18"/>
      <w:szCs w:val="18"/>
    </w:rPr>
  </w:style>
  <w:style w:type="character" w:customStyle="1" w:styleId="apple-converted-space">
    <w:name w:val="apple-converted-space"/>
    <w:basedOn w:val="DefaultParagraphFont"/>
    <w:rsid w:val="007634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762982">
      <w:bodyDiv w:val="1"/>
      <w:marLeft w:val="0"/>
      <w:marRight w:val="0"/>
      <w:marTop w:val="0"/>
      <w:marBottom w:val="0"/>
      <w:divBdr>
        <w:top w:val="none" w:sz="0" w:space="0" w:color="auto"/>
        <w:left w:val="none" w:sz="0" w:space="0" w:color="auto"/>
        <w:bottom w:val="none" w:sz="0" w:space="0" w:color="auto"/>
        <w:right w:val="none" w:sz="0" w:space="0" w:color="auto"/>
      </w:divBdr>
    </w:div>
    <w:div w:id="270163710">
      <w:bodyDiv w:val="1"/>
      <w:marLeft w:val="0"/>
      <w:marRight w:val="0"/>
      <w:marTop w:val="0"/>
      <w:marBottom w:val="0"/>
      <w:divBdr>
        <w:top w:val="none" w:sz="0" w:space="0" w:color="auto"/>
        <w:left w:val="none" w:sz="0" w:space="0" w:color="auto"/>
        <w:bottom w:val="none" w:sz="0" w:space="0" w:color="auto"/>
        <w:right w:val="none" w:sz="0" w:space="0" w:color="auto"/>
      </w:divBdr>
    </w:div>
    <w:div w:id="431437305">
      <w:bodyDiv w:val="1"/>
      <w:marLeft w:val="0"/>
      <w:marRight w:val="0"/>
      <w:marTop w:val="0"/>
      <w:marBottom w:val="0"/>
      <w:divBdr>
        <w:top w:val="none" w:sz="0" w:space="0" w:color="auto"/>
        <w:left w:val="none" w:sz="0" w:space="0" w:color="auto"/>
        <w:bottom w:val="none" w:sz="0" w:space="0" w:color="auto"/>
        <w:right w:val="none" w:sz="0" w:space="0" w:color="auto"/>
      </w:divBdr>
    </w:div>
    <w:div w:id="681856205">
      <w:bodyDiv w:val="1"/>
      <w:marLeft w:val="0"/>
      <w:marRight w:val="0"/>
      <w:marTop w:val="0"/>
      <w:marBottom w:val="0"/>
      <w:divBdr>
        <w:top w:val="none" w:sz="0" w:space="0" w:color="auto"/>
        <w:left w:val="none" w:sz="0" w:space="0" w:color="auto"/>
        <w:bottom w:val="none" w:sz="0" w:space="0" w:color="auto"/>
        <w:right w:val="none" w:sz="0" w:space="0" w:color="auto"/>
      </w:divBdr>
    </w:div>
    <w:div w:id="720445596">
      <w:bodyDiv w:val="1"/>
      <w:marLeft w:val="0"/>
      <w:marRight w:val="0"/>
      <w:marTop w:val="0"/>
      <w:marBottom w:val="0"/>
      <w:divBdr>
        <w:top w:val="none" w:sz="0" w:space="0" w:color="auto"/>
        <w:left w:val="none" w:sz="0" w:space="0" w:color="auto"/>
        <w:bottom w:val="none" w:sz="0" w:space="0" w:color="auto"/>
        <w:right w:val="none" w:sz="0" w:space="0" w:color="auto"/>
      </w:divBdr>
    </w:div>
    <w:div w:id="971983096">
      <w:bodyDiv w:val="1"/>
      <w:marLeft w:val="0"/>
      <w:marRight w:val="0"/>
      <w:marTop w:val="0"/>
      <w:marBottom w:val="0"/>
      <w:divBdr>
        <w:top w:val="none" w:sz="0" w:space="0" w:color="auto"/>
        <w:left w:val="none" w:sz="0" w:space="0" w:color="auto"/>
        <w:bottom w:val="none" w:sz="0" w:space="0" w:color="auto"/>
        <w:right w:val="none" w:sz="0" w:space="0" w:color="auto"/>
      </w:divBdr>
    </w:div>
    <w:div w:id="1047798398">
      <w:bodyDiv w:val="1"/>
      <w:marLeft w:val="0"/>
      <w:marRight w:val="0"/>
      <w:marTop w:val="0"/>
      <w:marBottom w:val="0"/>
      <w:divBdr>
        <w:top w:val="none" w:sz="0" w:space="0" w:color="auto"/>
        <w:left w:val="none" w:sz="0" w:space="0" w:color="auto"/>
        <w:bottom w:val="none" w:sz="0" w:space="0" w:color="auto"/>
        <w:right w:val="none" w:sz="0" w:space="0" w:color="auto"/>
      </w:divBdr>
      <w:divsChild>
        <w:div w:id="2001344584">
          <w:marLeft w:val="0"/>
          <w:marRight w:val="0"/>
          <w:marTop w:val="0"/>
          <w:marBottom w:val="0"/>
          <w:divBdr>
            <w:top w:val="none" w:sz="0" w:space="0" w:color="auto"/>
            <w:left w:val="none" w:sz="0" w:space="0" w:color="auto"/>
            <w:bottom w:val="none" w:sz="0" w:space="0" w:color="auto"/>
            <w:right w:val="none" w:sz="0" w:space="0" w:color="auto"/>
          </w:divBdr>
        </w:div>
        <w:div w:id="511795663">
          <w:marLeft w:val="0"/>
          <w:marRight w:val="0"/>
          <w:marTop w:val="0"/>
          <w:marBottom w:val="0"/>
          <w:divBdr>
            <w:top w:val="none" w:sz="0" w:space="0" w:color="auto"/>
            <w:left w:val="none" w:sz="0" w:space="0" w:color="auto"/>
            <w:bottom w:val="none" w:sz="0" w:space="0" w:color="auto"/>
            <w:right w:val="none" w:sz="0" w:space="0" w:color="auto"/>
          </w:divBdr>
        </w:div>
        <w:div w:id="1594824465">
          <w:marLeft w:val="0"/>
          <w:marRight w:val="0"/>
          <w:marTop w:val="0"/>
          <w:marBottom w:val="0"/>
          <w:divBdr>
            <w:top w:val="none" w:sz="0" w:space="0" w:color="auto"/>
            <w:left w:val="none" w:sz="0" w:space="0" w:color="auto"/>
            <w:bottom w:val="none" w:sz="0" w:space="0" w:color="auto"/>
            <w:right w:val="none" w:sz="0" w:space="0" w:color="auto"/>
          </w:divBdr>
        </w:div>
        <w:div w:id="1951205176">
          <w:marLeft w:val="0"/>
          <w:marRight w:val="0"/>
          <w:marTop w:val="0"/>
          <w:marBottom w:val="0"/>
          <w:divBdr>
            <w:top w:val="none" w:sz="0" w:space="0" w:color="auto"/>
            <w:left w:val="none" w:sz="0" w:space="0" w:color="auto"/>
            <w:bottom w:val="none" w:sz="0" w:space="0" w:color="auto"/>
            <w:right w:val="none" w:sz="0" w:space="0" w:color="auto"/>
          </w:divBdr>
        </w:div>
        <w:div w:id="1663312696">
          <w:marLeft w:val="0"/>
          <w:marRight w:val="0"/>
          <w:marTop w:val="0"/>
          <w:marBottom w:val="0"/>
          <w:divBdr>
            <w:top w:val="none" w:sz="0" w:space="0" w:color="auto"/>
            <w:left w:val="none" w:sz="0" w:space="0" w:color="auto"/>
            <w:bottom w:val="none" w:sz="0" w:space="0" w:color="auto"/>
            <w:right w:val="none" w:sz="0" w:space="0" w:color="auto"/>
          </w:divBdr>
          <w:divsChild>
            <w:div w:id="1992323486">
              <w:marLeft w:val="0"/>
              <w:marRight w:val="0"/>
              <w:marTop w:val="0"/>
              <w:marBottom w:val="0"/>
              <w:divBdr>
                <w:top w:val="none" w:sz="0" w:space="0" w:color="auto"/>
                <w:left w:val="none" w:sz="0" w:space="0" w:color="auto"/>
                <w:bottom w:val="none" w:sz="0" w:space="0" w:color="auto"/>
                <w:right w:val="none" w:sz="0" w:space="0" w:color="auto"/>
              </w:divBdr>
            </w:div>
          </w:divsChild>
        </w:div>
        <w:div w:id="601037927">
          <w:marLeft w:val="0"/>
          <w:marRight w:val="0"/>
          <w:marTop w:val="0"/>
          <w:marBottom w:val="0"/>
          <w:divBdr>
            <w:top w:val="none" w:sz="0" w:space="0" w:color="auto"/>
            <w:left w:val="none" w:sz="0" w:space="0" w:color="auto"/>
            <w:bottom w:val="none" w:sz="0" w:space="0" w:color="auto"/>
            <w:right w:val="none" w:sz="0" w:space="0" w:color="auto"/>
          </w:divBdr>
        </w:div>
        <w:div w:id="690843237">
          <w:marLeft w:val="0"/>
          <w:marRight w:val="0"/>
          <w:marTop w:val="0"/>
          <w:marBottom w:val="0"/>
          <w:divBdr>
            <w:top w:val="none" w:sz="0" w:space="0" w:color="auto"/>
            <w:left w:val="none" w:sz="0" w:space="0" w:color="auto"/>
            <w:bottom w:val="none" w:sz="0" w:space="0" w:color="auto"/>
            <w:right w:val="none" w:sz="0" w:space="0" w:color="auto"/>
          </w:divBdr>
        </w:div>
        <w:div w:id="1119376234">
          <w:marLeft w:val="0"/>
          <w:marRight w:val="0"/>
          <w:marTop w:val="0"/>
          <w:marBottom w:val="0"/>
          <w:divBdr>
            <w:top w:val="none" w:sz="0" w:space="0" w:color="auto"/>
            <w:left w:val="none" w:sz="0" w:space="0" w:color="auto"/>
            <w:bottom w:val="none" w:sz="0" w:space="0" w:color="auto"/>
            <w:right w:val="none" w:sz="0" w:space="0" w:color="auto"/>
          </w:divBdr>
        </w:div>
        <w:div w:id="815682936">
          <w:marLeft w:val="0"/>
          <w:marRight w:val="0"/>
          <w:marTop w:val="0"/>
          <w:marBottom w:val="0"/>
          <w:divBdr>
            <w:top w:val="none" w:sz="0" w:space="0" w:color="auto"/>
            <w:left w:val="none" w:sz="0" w:space="0" w:color="auto"/>
            <w:bottom w:val="none" w:sz="0" w:space="0" w:color="auto"/>
            <w:right w:val="none" w:sz="0" w:space="0" w:color="auto"/>
          </w:divBdr>
        </w:div>
        <w:div w:id="1868714011">
          <w:marLeft w:val="0"/>
          <w:marRight w:val="0"/>
          <w:marTop w:val="0"/>
          <w:marBottom w:val="0"/>
          <w:divBdr>
            <w:top w:val="none" w:sz="0" w:space="0" w:color="auto"/>
            <w:left w:val="none" w:sz="0" w:space="0" w:color="auto"/>
            <w:bottom w:val="none" w:sz="0" w:space="0" w:color="auto"/>
            <w:right w:val="none" w:sz="0" w:space="0" w:color="auto"/>
          </w:divBdr>
        </w:div>
      </w:divsChild>
    </w:div>
    <w:div w:id="1510827619">
      <w:bodyDiv w:val="1"/>
      <w:marLeft w:val="0"/>
      <w:marRight w:val="0"/>
      <w:marTop w:val="0"/>
      <w:marBottom w:val="0"/>
      <w:divBdr>
        <w:top w:val="none" w:sz="0" w:space="0" w:color="auto"/>
        <w:left w:val="none" w:sz="0" w:space="0" w:color="auto"/>
        <w:bottom w:val="none" w:sz="0" w:space="0" w:color="auto"/>
        <w:right w:val="none" w:sz="0" w:space="0" w:color="auto"/>
      </w:divBdr>
      <w:divsChild>
        <w:div w:id="6286341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067811">
              <w:marLeft w:val="0"/>
              <w:marRight w:val="0"/>
              <w:marTop w:val="0"/>
              <w:marBottom w:val="0"/>
              <w:divBdr>
                <w:top w:val="none" w:sz="0" w:space="0" w:color="auto"/>
                <w:left w:val="none" w:sz="0" w:space="0" w:color="auto"/>
                <w:bottom w:val="none" w:sz="0" w:space="0" w:color="auto"/>
                <w:right w:val="none" w:sz="0" w:space="0" w:color="auto"/>
              </w:divBdr>
              <w:divsChild>
                <w:div w:id="77491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3803092">
      <w:bodyDiv w:val="1"/>
      <w:marLeft w:val="0"/>
      <w:marRight w:val="0"/>
      <w:marTop w:val="0"/>
      <w:marBottom w:val="0"/>
      <w:divBdr>
        <w:top w:val="none" w:sz="0" w:space="0" w:color="auto"/>
        <w:left w:val="none" w:sz="0" w:space="0" w:color="auto"/>
        <w:bottom w:val="none" w:sz="0" w:space="0" w:color="auto"/>
        <w:right w:val="none" w:sz="0" w:space="0" w:color="auto"/>
      </w:divBdr>
    </w:div>
    <w:div w:id="1941837090">
      <w:bodyDiv w:val="1"/>
      <w:marLeft w:val="0"/>
      <w:marRight w:val="0"/>
      <w:marTop w:val="0"/>
      <w:marBottom w:val="0"/>
      <w:divBdr>
        <w:top w:val="none" w:sz="0" w:space="0" w:color="auto"/>
        <w:left w:val="none" w:sz="0" w:space="0" w:color="auto"/>
        <w:bottom w:val="none" w:sz="0" w:space="0" w:color="auto"/>
        <w:right w:val="none" w:sz="0" w:space="0" w:color="auto"/>
      </w:divBdr>
      <w:divsChild>
        <w:div w:id="2637311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3341819">
              <w:marLeft w:val="0"/>
              <w:marRight w:val="0"/>
              <w:marTop w:val="0"/>
              <w:marBottom w:val="0"/>
              <w:divBdr>
                <w:top w:val="none" w:sz="0" w:space="0" w:color="auto"/>
                <w:left w:val="none" w:sz="0" w:space="0" w:color="auto"/>
                <w:bottom w:val="none" w:sz="0" w:space="0" w:color="auto"/>
                <w:right w:val="none" w:sz="0" w:space="0" w:color="auto"/>
              </w:divBdr>
              <w:divsChild>
                <w:div w:id="342824186">
                  <w:marLeft w:val="0"/>
                  <w:marRight w:val="0"/>
                  <w:marTop w:val="0"/>
                  <w:marBottom w:val="0"/>
                  <w:divBdr>
                    <w:top w:val="none" w:sz="0" w:space="0" w:color="auto"/>
                    <w:left w:val="none" w:sz="0" w:space="0" w:color="auto"/>
                    <w:bottom w:val="none" w:sz="0" w:space="0" w:color="auto"/>
                    <w:right w:val="none" w:sz="0" w:space="0" w:color="auto"/>
                  </w:divBdr>
                  <w:divsChild>
                    <w:div w:id="197470595">
                      <w:marLeft w:val="0"/>
                      <w:marRight w:val="0"/>
                      <w:marTop w:val="0"/>
                      <w:marBottom w:val="0"/>
                      <w:divBdr>
                        <w:top w:val="none" w:sz="0" w:space="0" w:color="auto"/>
                        <w:left w:val="none" w:sz="0" w:space="0" w:color="auto"/>
                        <w:bottom w:val="none" w:sz="0" w:space="0" w:color="auto"/>
                        <w:right w:val="none" w:sz="0" w:space="0" w:color="auto"/>
                      </w:divBdr>
                      <w:divsChild>
                        <w:div w:id="197860337">
                          <w:marLeft w:val="0"/>
                          <w:marRight w:val="0"/>
                          <w:marTop w:val="0"/>
                          <w:marBottom w:val="0"/>
                          <w:divBdr>
                            <w:top w:val="none" w:sz="0" w:space="0" w:color="auto"/>
                            <w:left w:val="none" w:sz="0" w:space="0" w:color="auto"/>
                            <w:bottom w:val="none" w:sz="0" w:space="0" w:color="auto"/>
                            <w:right w:val="none" w:sz="0" w:space="0" w:color="auto"/>
                          </w:divBdr>
                          <w:divsChild>
                            <w:div w:id="1375154393">
                              <w:marLeft w:val="0"/>
                              <w:marRight w:val="0"/>
                              <w:marTop w:val="0"/>
                              <w:marBottom w:val="0"/>
                              <w:divBdr>
                                <w:top w:val="none" w:sz="0" w:space="0" w:color="auto"/>
                                <w:left w:val="none" w:sz="0" w:space="0" w:color="auto"/>
                                <w:bottom w:val="none" w:sz="0" w:space="0" w:color="auto"/>
                                <w:right w:val="none" w:sz="0" w:space="0" w:color="auto"/>
                              </w:divBdr>
                              <w:divsChild>
                                <w:div w:id="11578423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2519671">
                                      <w:marLeft w:val="0"/>
                                      <w:marRight w:val="0"/>
                                      <w:marTop w:val="0"/>
                                      <w:marBottom w:val="0"/>
                                      <w:divBdr>
                                        <w:top w:val="none" w:sz="0" w:space="0" w:color="auto"/>
                                        <w:left w:val="none" w:sz="0" w:space="0" w:color="auto"/>
                                        <w:bottom w:val="none" w:sz="0" w:space="0" w:color="auto"/>
                                        <w:right w:val="none" w:sz="0" w:space="0" w:color="auto"/>
                                      </w:divBdr>
                                      <w:divsChild>
                                        <w:div w:id="1304966560">
                                          <w:marLeft w:val="0"/>
                                          <w:marRight w:val="0"/>
                                          <w:marTop w:val="0"/>
                                          <w:marBottom w:val="0"/>
                                          <w:divBdr>
                                            <w:top w:val="none" w:sz="0" w:space="0" w:color="auto"/>
                                            <w:left w:val="none" w:sz="0" w:space="0" w:color="auto"/>
                                            <w:bottom w:val="none" w:sz="0" w:space="0" w:color="auto"/>
                                            <w:right w:val="none" w:sz="0" w:space="0" w:color="auto"/>
                                          </w:divBdr>
                                          <w:divsChild>
                                            <w:div w:id="195391738">
                                              <w:marLeft w:val="0"/>
                                              <w:marRight w:val="0"/>
                                              <w:marTop w:val="0"/>
                                              <w:marBottom w:val="0"/>
                                              <w:divBdr>
                                                <w:top w:val="none" w:sz="0" w:space="0" w:color="auto"/>
                                                <w:left w:val="none" w:sz="0" w:space="0" w:color="auto"/>
                                                <w:bottom w:val="none" w:sz="0" w:space="0" w:color="auto"/>
                                                <w:right w:val="none" w:sz="0" w:space="0" w:color="auto"/>
                                              </w:divBdr>
                                              <w:divsChild>
                                                <w:div w:id="1776093612">
                                                  <w:marLeft w:val="0"/>
                                                  <w:marRight w:val="0"/>
                                                  <w:marTop w:val="0"/>
                                                  <w:marBottom w:val="0"/>
                                                  <w:divBdr>
                                                    <w:top w:val="none" w:sz="0" w:space="0" w:color="auto"/>
                                                    <w:left w:val="none" w:sz="0" w:space="0" w:color="auto"/>
                                                    <w:bottom w:val="none" w:sz="0" w:space="0" w:color="auto"/>
                                                    <w:right w:val="none" w:sz="0" w:space="0" w:color="auto"/>
                                                  </w:divBdr>
                                                  <w:divsChild>
                                                    <w:div w:id="730008720">
                                                      <w:marLeft w:val="0"/>
                                                      <w:marRight w:val="0"/>
                                                      <w:marTop w:val="0"/>
                                                      <w:marBottom w:val="0"/>
                                                      <w:divBdr>
                                                        <w:top w:val="none" w:sz="0" w:space="0" w:color="auto"/>
                                                        <w:left w:val="none" w:sz="0" w:space="0" w:color="auto"/>
                                                        <w:bottom w:val="none" w:sz="0" w:space="0" w:color="auto"/>
                                                        <w:right w:val="none" w:sz="0" w:space="0" w:color="auto"/>
                                                      </w:divBdr>
                                                      <w:divsChild>
                                                        <w:div w:id="1457136453">
                                                          <w:marLeft w:val="0"/>
                                                          <w:marRight w:val="0"/>
                                                          <w:marTop w:val="0"/>
                                                          <w:marBottom w:val="0"/>
                                                          <w:divBdr>
                                                            <w:top w:val="none" w:sz="0" w:space="0" w:color="auto"/>
                                                            <w:left w:val="none" w:sz="0" w:space="0" w:color="auto"/>
                                                            <w:bottom w:val="none" w:sz="0" w:space="0" w:color="auto"/>
                                                            <w:right w:val="none" w:sz="0" w:space="0" w:color="auto"/>
                                                          </w:divBdr>
                                                          <w:divsChild>
                                                            <w:div w:id="630285655">
                                                              <w:marLeft w:val="0"/>
                                                              <w:marRight w:val="0"/>
                                                              <w:marTop w:val="0"/>
                                                              <w:marBottom w:val="0"/>
                                                              <w:divBdr>
                                                                <w:top w:val="none" w:sz="0" w:space="0" w:color="auto"/>
                                                                <w:left w:val="none" w:sz="0" w:space="0" w:color="auto"/>
                                                                <w:bottom w:val="none" w:sz="0" w:space="0" w:color="auto"/>
                                                                <w:right w:val="none" w:sz="0" w:space="0" w:color="auto"/>
                                                              </w:divBdr>
                                                              <w:divsChild>
                                                                <w:div w:id="355423128">
                                                                  <w:marLeft w:val="0"/>
                                                                  <w:marRight w:val="0"/>
                                                                  <w:marTop w:val="0"/>
                                                                  <w:marBottom w:val="0"/>
                                                                  <w:divBdr>
                                                                    <w:top w:val="none" w:sz="0" w:space="0" w:color="auto"/>
                                                                    <w:left w:val="none" w:sz="0" w:space="0" w:color="auto"/>
                                                                    <w:bottom w:val="none" w:sz="0" w:space="0" w:color="auto"/>
                                                                    <w:right w:val="none" w:sz="0" w:space="0" w:color="auto"/>
                                                                  </w:divBdr>
                                                                  <w:divsChild>
                                                                    <w:div w:id="1459252736">
                                                                      <w:marLeft w:val="0"/>
                                                                      <w:marRight w:val="0"/>
                                                                      <w:marTop w:val="0"/>
                                                                      <w:marBottom w:val="0"/>
                                                                      <w:divBdr>
                                                                        <w:top w:val="none" w:sz="0" w:space="0" w:color="auto"/>
                                                                        <w:left w:val="none" w:sz="0" w:space="0" w:color="auto"/>
                                                                        <w:bottom w:val="none" w:sz="0" w:space="0" w:color="auto"/>
                                                                        <w:right w:val="none" w:sz="0" w:space="0" w:color="auto"/>
                                                                      </w:divBdr>
                                                                    </w:div>
                                                                  </w:divsChild>
                                                                </w:div>
                                                                <w:div w:id="1793211520">
                                                                  <w:marLeft w:val="0"/>
                                                                  <w:marRight w:val="0"/>
                                                                  <w:marTop w:val="0"/>
                                                                  <w:marBottom w:val="0"/>
                                                                  <w:divBdr>
                                                                    <w:top w:val="none" w:sz="0" w:space="0" w:color="auto"/>
                                                                    <w:left w:val="none" w:sz="0" w:space="0" w:color="auto"/>
                                                                    <w:bottom w:val="none" w:sz="0" w:space="0" w:color="auto"/>
                                                                    <w:right w:val="none" w:sz="0" w:space="0" w:color="auto"/>
                                                                  </w:divBdr>
                                                                  <w:divsChild>
                                                                    <w:div w:id="37319994">
                                                                      <w:marLeft w:val="0"/>
                                                                      <w:marRight w:val="0"/>
                                                                      <w:marTop w:val="0"/>
                                                                      <w:marBottom w:val="0"/>
                                                                      <w:divBdr>
                                                                        <w:top w:val="none" w:sz="0" w:space="0" w:color="auto"/>
                                                                        <w:left w:val="none" w:sz="0" w:space="0" w:color="auto"/>
                                                                        <w:bottom w:val="none" w:sz="0" w:space="0" w:color="auto"/>
                                                                        <w:right w:val="none" w:sz="0" w:space="0" w:color="auto"/>
                                                                      </w:divBdr>
                                                                      <w:divsChild>
                                                                        <w:div w:id="20344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135322">
                                                                  <w:marLeft w:val="0"/>
                                                                  <w:marRight w:val="0"/>
                                                                  <w:marTop w:val="0"/>
                                                                  <w:marBottom w:val="0"/>
                                                                  <w:divBdr>
                                                                    <w:top w:val="none" w:sz="0" w:space="0" w:color="auto"/>
                                                                    <w:left w:val="none" w:sz="0" w:space="0" w:color="auto"/>
                                                                    <w:bottom w:val="none" w:sz="0" w:space="0" w:color="auto"/>
                                                                    <w:right w:val="none" w:sz="0" w:space="0" w:color="auto"/>
                                                                  </w:divBdr>
                                                                  <w:divsChild>
                                                                    <w:div w:id="267658259">
                                                                      <w:marLeft w:val="0"/>
                                                                      <w:marRight w:val="0"/>
                                                                      <w:marTop w:val="0"/>
                                                                      <w:marBottom w:val="0"/>
                                                                      <w:divBdr>
                                                                        <w:top w:val="none" w:sz="0" w:space="0" w:color="auto"/>
                                                                        <w:left w:val="none" w:sz="0" w:space="0" w:color="auto"/>
                                                                        <w:bottom w:val="none" w:sz="0" w:space="0" w:color="auto"/>
                                                                        <w:right w:val="none" w:sz="0" w:space="0" w:color="auto"/>
                                                                      </w:divBdr>
                                                                      <w:divsChild>
                                                                        <w:div w:id="5887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41725">
                                                                  <w:marLeft w:val="0"/>
                                                                  <w:marRight w:val="0"/>
                                                                  <w:marTop w:val="0"/>
                                                                  <w:marBottom w:val="0"/>
                                                                  <w:divBdr>
                                                                    <w:top w:val="none" w:sz="0" w:space="0" w:color="auto"/>
                                                                    <w:left w:val="none" w:sz="0" w:space="0" w:color="auto"/>
                                                                    <w:bottom w:val="none" w:sz="0" w:space="0" w:color="auto"/>
                                                                    <w:right w:val="none" w:sz="0" w:space="0" w:color="auto"/>
                                                                  </w:divBdr>
                                                                  <w:divsChild>
                                                                    <w:div w:id="726220885">
                                                                      <w:marLeft w:val="0"/>
                                                                      <w:marRight w:val="0"/>
                                                                      <w:marTop w:val="0"/>
                                                                      <w:marBottom w:val="0"/>
                                                                      <w:divBdr>
                                                                        <w:top w:val="none" w:sz="0" w:space="0" w:color="auto"/>
                                                                        <w:left w:val="none" w:sz="0" w:space="0" w:color="auto"/>
                                                                        <w:bottom w:val="none" w:sz="0" w:space="0" w:color="auto"/>
                                                                        <w:right w:val="none" w:sz="0" w:space="0" w:color="auto"/>
                                                                      </w:divBdr>
                                                                      <w:divsChild>
                                                                        <w:div w:id="412581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646474">
                                                                  <w:marLeft w:val="0"/>
                                                                  <w:marRight w:val="0"/>
                                                                  <w:marTop w:val="0"/>
                                                                  <w:marBottom w:val="0"/>
                                                                  <w:divBdr>
                                                                    <w:top w:val="none" w:sz="0" w:space="0" w:color="auto"/>
                                                                    <w:left w:val="none" w:sz="0" w:space="0" w:color="auto"/>
                                                                    <w:bottom w:val="none" w:sz="0" w:space="0" w:color="auto"/>
                                                                    <w:right w:val="none" w:sz="0" w:space="0" w:color="auto"/>
                                                                  </w:divBdr>
                                                                  <w:divsChild>
                                                                    <w:div w:id="960190589">
                                                                      <w:marLeft w:val="0"/>
                                                                      <w:marRight w:val="0"/>
                                                                      <w:marTop w:val="0"/>
                                                                      <w:marBottom w:val="0"/>
                                                                      <w:divBdr>
                                                                        <w:top w:val="none" w:sz="0" w:space="0" w:color="auto"/>
                                                                        <w:left w:val="none" w:sz="0" w:space="0" w:color="auto"/>
                                                                        <w:bottom w:val="none" w:sz="0" w:space="0" w:color="auto"/>
                                                                        <w:right w:val="none" w:sz="0" w:space="0" w:color="auto"/>
                                                                      </w:divBdr>
                                                                      <w:divsChild>
                                                                        <w:div w:id="1813938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531660">
                                                                  <w:marLeft w:val="0"/>
                                                                  <w:marRight w:val="0"/>
                                                                  <w:marTop w:val="0"/>
                                                                  <w:marBottom w:val="0"/>
                                                                  <w:divBdr>
                                                                    <w:top w:val="none" w:sz="0" w:space="0" w:color="auto"/>
                                                                    <w:left w:val="none" w:sz="0" w:space="0" w:color="auto"/>
                                                                    <w:bottom w:val="none" w:sz="0" w:space="0" w:color="auto"/>
                                                                    <w:right w:val="none" w:sz="0" w:space="0" w:color="auto"/>
                                                                  </w:divBdr>
                                                                  <w:divsChild>
                                                                    <w:div w:id="611791310">
                                                                      <w:marLeft w:val="0"/>
                                                                      <w:marRight w:val="0"/>
                                                                      <w:marTop w:val="0"/>
                                                                      <w:marBottom w:val="0"/>
                                                                      <w:divBdr>
                                                                        <w:top w:val="none" w:sz="0" w:space="0" w:color="auto"/>
                                                                        <w:left w:val="none" w:sz="0" w:space="0" w:color="auto"/>
                                                                        <w:bottom w:val="none" w:sz="0" w:space="0" w:color="auto"/>
                                                                        <w:right w:val="none" w:sz="0" w:space="0" w:color="auto"/>
                                                                      </w:divBdr>
                                                                      <w:divsChild>
                                                                        <w:div w:id="324552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83904">
                                                                  <w:marLeft w:val="0"/>
                                                                  <w:marRight w:val="0"/>
                                                                  <w:marTop w:val="0"/>
                                                                  <w:marBottom w:val="0"/>
                                                                  <w:divBdr>
                                                                    <w:top w:val="none" w:sz="0" w:space="0" w:color="auto"/>
                                                                    <w:left w:val="none" w:sz="0" w:space="0" w:color="auto"/>
                                                                    <w:bottom w:val="none" w:sz="0" w:space="0" w:color="auto"/>
                                                                    <w:right w:val="none" w:sz="0" w:space="0" w:color="auto"/>
                                                                  </w:divBdr>
                                                                  <w:divsChild>
                                                                    <w:div w:id="484977243">
                                                                      <w:marLeft w:val="0"/>
                                                                      <w:marRight w:val="0"/>
                                                                      <w:marTop w:val="0"/>
                                                                      <w:marBottom w:val="0"/>
                                                                      <w:divBdr>
                                                                        <w:top w:val="none" w:sz="0" w:space="0" w:color="auto"/>
                                                                        <w:left w:val="none" w:sz="0" w:space="0" w:color="auto"/>
                                                                        <w:bottom w:val="none" w:sz="0" w:space="0" w:color="auto"/>
                                                                        <w:right w:val="none" w:sz="0" w:space="0" w:color="auto"/>
                                                                      </w:divBdr>
                                                                      <w:divsChild>
                                                                        <w:div w:id="1866167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719961">
                                                                  <w:marLeft w:val="0"/>
                                                                  <w:marRight w:val="0"/>
                                                                  <w:marTop w:val="0"/>
                                                                  <w:marBottom w:val="0"/>
                                                                  <w:divBdr>
                                                                    <w:top w:val="none" w:sz="0" w:space="0" w:color="auto"/>
                                                                    <w:left w:val="none" w:sz="0" w:space="0" w:color="auto"/>
                                                                    <w:bottom w:val="none" w:sz="0" w:space="0" w:color="auto"/>
                                                                    <w:right w:val="none" w:sz="0" w:space="0" w:color="auto"/>
                                                                  </w:divBdr>
                                                                  <w:divsChild>
                                                                    <w:div w:id="1015956895">
                                                                      <w:marLeft w:val="0"/>
                                                                      <w:marRight w:val="0"/>
                                                                      <w:marTop w:val="0"/>
                                                                      <w:marBottom w:val="0"/>
                                                                      <w:divBdr>
                                                                        <w:top w:val="none" w:sz="0" w:space="0" w:color="auto"/>
                                                                        <w:left w:val="none" w:sz="0" w:space="0" w:color="auto"/>
                                                                        <w:bottom w:val="none" w:sz="0" w:space="0" w:color="auto"/>
                                                                        <w:right w:val="none" w:sz="0" w:space="0" w:color="auto"/>
                                                                      </w:divBdr>
                                                                      <w:divsChild>
                                                                        <w:div w:id="540020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86097">
                                                                  <w:marLeft w:val="0"/>
                                                                  <w:marRight w:val="0"/>
                                                                  <w:marTop w:val="0"/>
                                                                  <w:marBottom w:val="0"/>
                                                                  <w:divBdr>
                                                                    <w:top w:val="none" w:sz="0" w:space="0" w:color="auto"/>
                                                                    <w:left w:val="none" w:sz="0" w:space="0" w:color="auto"/>
                                                                    <w:bottom w:val="none" w:sz="0" w:space="0" w:color="auto"/>
                                                                    <w:right w:val="none" w:sz="0" w:space="0" w:color="auto"/>
                                                                  </w:divBdr>
                                                                  <w:divsChild>
                                                                    <w:div w:id="2139300660">
                                                                      <w:marLeft w:val="0"/>
                                                                      <w:marRight w:val="0"/>
                                                                      <w:marTop w:val="0"/>
                                                                      <w:marBottom w:val="0"/>
                                                                      <w:divBdr>
                                                                        <w:top w:val="none" w:sz="0" w:space="0" w:color="auto"/>
                                                                        <w:left w:val="none" w:sz="0" w:space="0" w:color="auto"/>
                                                                        <w:bottom w:val="none" w:sz="0" w:space="0" w:color="auto"/>
                                                                        <w:right w:val="none" w:sz="0" w:space="0" w:color="auto"/>
                                                                      </w:divBdr>
                                                                      <w:divsChild>
                                                                        <w:div w:id="108318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833529">
                                                                  <w:marLeft w:val="0"/>
                                                                  <w:marRight w:val="0"/>
                                                                  <w:marTop w:val="0"/>
                                                                  <w:marBottom w:val="0"/>
                                                                  <w:divBdr>
                                                                    <w:top w:val="none" w:sz="0" w:space="0" w:color="auto"/>
                                                                    <w:left w:val="none" w:sz="0" w:space="0" w:color="auto"/>
                                                                    <w:bottom w:val="none" w:sz="0" w:space="0" w:color="auto"/>
                                                                    <w:right w:val="none" w:sz="0" w:space="0" w:color="auto"/>
                                                                  </w:divBdr>
                                                                  <w:divsChild>
                                                                    <w:div w:id="1741756519">
                                                                      <w:marLeft w:val="0"/>
                                                                      <w:marRight w:val="0"/>
                                                                      <w:marTop w:val="0"/>
                                                                      <w:marBottom w:val="0"/>
                                                                      <w:divBdr>
                                                                        <w:top w:val="none" w:sz="0" w:space="0" w:color="auto"/>
                                                                        <w:left w:val="none" w:sz="0" w:space="0" w:color="auto"/>
                                                                        <w:bottom w:val="none" w:sz="0" w:space="0" w:color="auto"/>
                                                                        <w:right w:val="none" w:sz="0" w:space="0" w:color="auto"/>
                                                                      </w:divBdr>
                                                                      <w:divsChild>
                                                                        <w:div w:id="1871914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977459">
                                                                  <w:marLeft w:val="0"/>
                                                                  <w:marRight w:val="0"/>
                                                                  <w:marTop w:val="0"/>
                                                                  <w:marBottom w:val="0"/>
                                                                  <w:divBdr>
                                                                    <w:top w:val="none" w:sz="0" w:space="0" w:color="auto"/>
                                                                    <w:left w:val="none" w:sz="0" w:space="0" w:color="auto"/>
                                                                    <w:bottom w:val="none" w:sz="0" w:space="0" w:color="auto"/>
                                                                    <w:right w:val="none" w:sz="0" w:space="0" w:color="auto"/>
                                                                  </w:divBdr>
                                                                  <w:divsChild>
                                                                    <w:div w:id="1027096743">
                                                                      <w:marLeft w:val="0"/>
                                                                      <w:marRight w:val="0"/>
                                                                      <w:marTop w:val="0"/>
                                                                      <w:marBottom w:val="0"/>
                                                                      <w:divBdr>
                                                                        <w:top w:val="none" w:sz="0" w:space="0" w:color="auto"/>
                                                                        <w:left w:val="none" w:sz="0" w:space="0" w:color="auto"/>
                                                                        <w:bottom w:val="none" w:sz="0" w:space="0" w:color="auto"/>
                                                                        <w:right w:val="none" w:sz="0" w:space="0" w:color="auto"/>
                                                                      </w:divBdr>
                                                                      <w:divsChild>
                                                                        <w:div w:id="247691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950623">
                                                                  <w:marLeft w:val="0"/>
                                                                  <w:marRight w:val="0"/>
                                                                  <w:marTop w:val="0"/>
                                                                  <w:marBottom w:val="0"/>
                                                                  <w:divBdr>
                                                                    <w:top w:val="none" w:sz="0" w:space="0" w:color="auto"/>
                                                                    <w:left w:val="none" w:sz="0" w:space="0" w:color="auto"/>
                                                                    <w:bottom w:val="none" w:sz="0" w:space="0" w:color="auto"/>
                                                                    <w:right w:val="none" w:sz="0" w:space="0" w:color="auto"/>
                                                                  </w:divBdr>
                                                                  <w:divsChild>
                                                                    <w:div w:id="1596284363">
                                                                      <w:marLeft w:val="0"/>
                                                                      <w:marRight w:val="0"/>
                                                                      <w:marTop w:val="0"/>
                                                                      <w:marBottom w:val="0"/>
                                                                      <w:divBdr>
                                                                        <w:top w:val="none" w:sz="0" w:space="0" w:color="auto"/>
                                                                        <w:left w:val="none" w:sz="0" w:space="0" w:color="auto"/>
                                                                        <w:bottom w:val="none" w:sz="0" w:space="0" w:color="auto"/>
                                                                        <w:right w:val="none" w:sz="0" w:space="0" w:color="auto"/>
                                                                      </w:divBdr>
                                                                      <w:divsChild>
                                                                        <w:div w:id="321203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006836">
                                                                  <w:marLeft w:val="0"/>
                                                                  <w:marRight w:val="0"/>
                                                                  <w:marTop w:val="0"/>
                                                                  <w:marBottom w:val="0"/>
                                                                  <w:divBdr>
                                                                    <w:top w:val="none" w:sz="0" w:space="0" w:color="auto"/>
                                                                    <w:left w:val="none" w:sz="0" w:space="0" w:color="auto"/>
                                                                    <w:bottom w:val="none" w:sz="0" w:space="0" w:color="auto"/>
                                                                    <w:right w:val="none" w:sz="0" w:space="0" w:color="auto"/>
                                                                  </w:divBdr>
                                                                  <w:divsChild>
                                                                    <w:div w:id="1958639886">
                                                                      <w:marLeft w:val="0"/>
                                                                      <w:marRight w:val="0"/>
                                                                      <w:marTop w:val="0"/>
                                                                      <w:marBottom w:val="0"/>
                                                                      <w:divBdr>
                                                                        <w:top w:val="none" w:sz="0" w:space="0" w:color="auto"/>
                                                                        <w:left w:val="none" w:sz="0" w:space="0" w:color="auto"/>
                                                                        <w:bottom w:val="none" w:sz="0" w:space="0" w:color="auto"/>
                                                                        <w:right w:val="none" w:sz="0" w:space="0" w:color="auto"/>
                                                                      </w:divBdr>
                                                                      <w:divsChild>
                                                                        <w:div w:id="18471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169159">
                                                                  <w:marLeft w:val="0"/>
                                                                  <w:marRight w:val="0"/>
                                                                  <w:marTop w:val="0"/>
                                                                  <w:marBottom w:val="0"/>
                                                                  <w:divBdr>
                                                                    <w:top w:val="none" w:sz="0" w:space="0" w:color="auto"/>
                                                                    <w:left w:val="none" w:sz="0" w:space="0" w:color="auto"/>
                                                                    <w:bottom w:val="none" w:sz="0" w:space="0" w:color="auto"/>
                                                                    <w:right w:val="none" w:sz="0" w:space="0" w:color="auto"/>
                                                                  </w:divBdr>
                                                                  <w:divsChild>
                                                                    <w:div w:id="697894081">
                                                                      <w:marLeft w:val="0"/>
                                                                      <w:marRight w:val="0"/>
                                                                      <w:marTop w:val="0"/>
                                                                      <w:marBottom w:val="0"/>
                                                                      <w:divBdr>
                                                                        <w:top w:val="none" w:sz="0" w:space="0" w:color="auto"/>
                                                                        <w:left w:val="none" w:sz="0" w:space="0" w:color="auto"/>
                                                                        <w:bottom w:val="none" w:sz="0" w:space="0" w:color="auto"/>
                                                                        <w:right w:val="none" w:sz="0" w:space="0" w:color="auto"/>
                                                                      </w:divBdr>
                                                                      <w:divsChild>
                                                                        <w:div w:id="1252667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057766">
                                                                  <w:marLeft w:val="0"/>
                                                                  <w:marRight w:val="0"/>
                                                                  <w:marTop w:val="0"/>
                                                                  <w:marBottom w:val="0"/>
                                                                  <w:divBdr>
                                                                    <w:top w:val="none" w:sz="0" w:space="0" w:color="auto"/>
                                                                    <w:left w:val="none" w:sz="0" w:space="0" w:color="auto"/>
                                                                    <w:bottom w:val="none" w:sz="0" w:space="0" w:color="auto"/>
                                                                    <w:right w:val="none" w:sz="0" w:space="0" w:color="auto"/>
                                                                  </w:divBdr>
                                                                  <w:divsChild>
                                                                    <w:div w:id="1949240389">
                                                                      <w:marLeft w:val="0"/>
                                                                      <w:marRight w:val="0"/>
                                                                      <w:marTop w:val="0"/>
                                                                      <w:marBottom w:val="0"/>
                                                                      <w:divBdr>
                                                                        <w:top w:val="none" w:sz="0" w:space="0" w:color="auto"/>
                                                                        <w:left w:val="none" w:sz="0" w:space="0" w:color="auto"/>
                                                                        <w:bottom w:val="none" w:sz="0" w:space="0" w:color="auto"/>
                                                                        <w:right w:val="none" w:sz="0" w:space="0" w:color="auto"/>
                                                                      </w:divBdr>
                                                                      <w:divsChild>
                                                                        <w:div w:id="1820658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9816238">
      <w:bodyDiv w:val="1"/>
      <w:marLeft w:val="0"/>
      <w:marRight w:val="0"/>
      <w:marTop w:val="0"/>
      <w:marBottom w:val="0"/>
      <w:divBdr>
        <w:top w:val="none" w:sz="0" w:space="0" w:color="auto"/>
        <w:left w:val="none" w:sz="0" w:space="0" w:color="auto"/>
        <w:bottom w:val="none" w:sz="0" w:space="0" w:color="auto"/>
        <w:right w:val="none" w:sz="0" w:space="0" w:color="auto"/>
      </w:divBdr>
    </w:div>
    <w:div w:id="20397742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2011</Words>
  <Characters>11467</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Catrin Brown</dc:creator>
  <cp:keywords/>
  <dc:description/>
  <cp:lastModifiedBy>David Lemon</cp:lastModifiedBy>
  <cp:revision>2</cp:revision>
  <cp:lastPrinted>2018-12-09T20:39:00Z</cp:lastPrinted>
  <dcterms:created xsi:type="dcterms:W3CDTF">2021-11-10T21:00:00Z</dcterms:created>
  <dcterms:modified xsi:type="dcterms:W3CDTF">2021-11-10T21:00:00Z</dcterms:modified>
</cp:coreProperties>
</file>